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47" w:rsidRPr="00E0715D" w:rsidRDefault="005C5BB5">
      <w:pPr>
        <w:rPr>
          <w:rFonts w:ascii="標楷體" w:eastAsia="標楷體"/>
          <w:color w:val="000000"/>
          <w:sz w:val="20"/>
          <w:szCs w:val="20"/>
        </w:rPr>
      </w:pPr>
      <w:r>
        <w:rPr>
          <w:rFonts w:ascii="標楷體" w:eastAsia="標楷體" w:hint="eastAsia"/>
          <w:noProof/>
          <w:color w:val="000000"/>
          <w:sz w:val="40"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62100" cy="533400"/>
            <wp:effectExtent l="0" t="0" r="0" b="0"/>
            <wp:wrapSquare wrapText="bothSides"/>
            <wp:docPr id="3" name="圖片 4" descr="C:\Users\itrc\Desktop\標誌與企業中文名稱標準字組合-居中組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C:\Users\itrc\Desktop\標誌與企業中文名稱標準字組合-居中組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A98">
        <w:rPr>
          <w:rFonts w:ascii="標楷體" w:eastAsia="標楷體" w:hint="eastAsia"/>
          <w:color w:val="000000"/>
          <w:sz w:val="40"/>
        </w:rPr>
        <w:t xml:space="preserve">    </w:t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  <w:r w:rsidR="00E0715D">
        <w:rPr>
          <w:rFonts w:ascii="標楷體" w:eastAsia="標楷體" w:hint="eastAsia"/>
          <w:color w:val="000000"/>
          <w:sz w:val="40"/>
        </w:rPr>
        <w:tab/>
      </w:r>
    </w:p>
    <w:p w:rsidR="003D1A98" w:rsidRPr="0068738F" w:rsidRDefault="003D1A98" w:rsidP="0033595F">
      <w:pPr>
        <w:wordWrap w:val="0"/>
        <w:spacing w:beforeLines="100" w:before="360"/>
        <w:jc w:val="right"/>
        <w:rPr>
          <w:rFonts w:eastAsia="標楷體" w:cs="Times New Roman"/>
          <w:b/>
          <w:color w:val="000000"/>
          <w:sz w:val="40"/>
        </w:rPr>
      </w:pPr>
      <w:r w:rsidRPr="0068738F">
        <w:rPr>
          <w:rFonts w:eastAsia="標楷體" w:hAnsi="標楷體" w:cs="Times New Roman"/>
          <w:b/>
          <w:color w:val="000000"/>
          <w:sz w:val="40"/>
        </w:rPr>
        <w:t>安全衛生與污染管理表</w:t>
      </w:r>
      <w:r w:rsidR="00211442">
        <w:rPr>
          <w:rFonts w:eastAsia="標楷體" w:hAnsi="標楷體" w:cs="Times New Roman" w:hint="eastAsia"/>
          <w:b/>
          <w:color w:val="000000"/>
          <w:sz w:val="40"/>
        </w:rPr>
        <w:tab/>
      </w:r>
      <w:r w:rsidR="00211442">
        <w:rPr>
          <w:rFonts w:eastAsia="標楷體" w:hAnsi="標楷體" w:cs="Times New Roman" w:hint="eastAsia"/>
          <w:b/>
          <w:color w:val="000000"/>
          <w:sz w:val="40"/>
        </w:rPr>
        <w:tab/>
      </w:r>
      <w:r w:rsidR="00211442">
        <w:rPr>
          <w:rFonts w:eastAsia="標楷體" w:hAnsi="標楷體" w:cs="Times New Roman" w:hint="eastAsia"/>
          <w:b/>
          <w:color w:val="000000"/>
          <w:sz w:val="40"/>
        </w:rPr>
        <w:tab/>
        <w:t xml:space="preserve"> </w:t>
      </w:r>
      <w:r w:rsidR="00211442">
        <w:rPr>
          <w:rFonts w:eastAsia="標楷體" w:hAnsi="標楷體" w:cs="Times New Roman" w:hint="eastAsia"/>
          <w:b/>
          <w:color w:val="000000"/>
          <w:sz w:val="40"/>
        </w:rPr>
        <w:tab/>
      </w:r>
      <w:r w:rsidR="00211442">
        <w:rPr>
          <w:rFonts w:eastAsia="標楷體" w:hAnsi="標楷體" w:cs="Times New Roman" w:hint="eastAsia"/>
          <w:b/>
          <w:color w:val="000000"/>
          <w:sz w:val="40"/>
        </w:rPr>
        <w:tab/>
      </w:r>
      <w:r w:rsidR="00211442">
        <w:rPr>
          <w:rFonts w:eastAsia="標楷體" w:hAnsi="標楷體" w:cs="Times New Roman" w:hint="eastAsia"/>
          <w:b/>
          <w:color w:val="000000"/>
          <w:sz w:val="40"/>
        </w:rPr>
        <w:tab/>
      </w:r>
      <w:r w:rsidR="00211442">
        <w:rPr>
          <w:rFonts w:eastAsia="標楷體" w:hAnsi="標楷體" w:cs="Times New Roman" w:hint="eastAsia"/>
          <w:b/>
          <w:color w:val="000000"/>
          <w:sz w:val="40"/>
        </w:rPr>
        <w:tab/>
      </w:r>
      <w:r w:rsidR="00211442" w:rsidRPr="00211442">
        <w:rPr>
          <w:rFonts w:eastAsia="標楷體" w:hAnsi="標楷體" w:cs="Times New Roman" w:hint="eastAsia"/>
          <w:b/>
          <w:color w:val="000000"/>
        </w:rPr>
        <w:t>填表日期：</w:t>
      </w:r>
      <w:r w:rsidR="00427FF7">
        <w:rPr>
          <w:rFonts w:eastAsia="標楷體" w:hAnsi="標楷體" w:cs="Times New Roman"/>
          <w:b/>
          <w:color w:val="000000"/>
        </w:rPr>
        <w:t xml:space="preserve"> </w:t>
      </w:r>
      <w:r w:rsidR="00211442">
        <w:rPr>
          <w:rFonts w:eastAsia="標楷體" w:hAnsi="標楷體" w:cs="Times New Roman" w:hint="eastAsia"/>
          <w:b/>
          <w:color w:val="000000"/>
        </w:rPr>
        <w:t xml:space="preserve">        </w:t>
      </w:r>
    </w:p>
    <w:p w:rsidR="003D1A98" w:rsidRPr="00F6313C" w:rsidRDefault="003D1A98">
      <w:pPr>
        <w:rPr>
          <w:rFonts w:eastAsia="標楷體" w:cs="Times New Roman"/>
          <w:b/>
          <w:color w:val="000000"/>
          <w:sz w:val="6"/>
        </w:rPr>
      </w:pPr>
    </w:p>
    <w:p w:rsidR="003D1A98" w:rsidRPr="00763686" w:rsidRDefault="00E578F5">
      <w:pPr>
        <w:rPr>
          <w:rFonts w:eastAsia="標楷體" w:cs="Times New Roman"/>
          <w:b/>
          <w:color w:val="000000" w:themeColor="text1"/>
          <w:sz w:val="6"/>
        </w:rPr>
      </w:pPr>
      <w:r w:rsidRPr="0068738F">
        <w:rPr>
          <w:rFonts w:eastAsia="標楷體" w:hAnsi="標楷體" w:cs="Times New Roman"/>
          <w:b/>
          <w:color w:val="000000"/>
          <w:sz w:val="28"/>
        </w:rPr>
        <w:t>一、</w:t>
      </w:r>
      <w:r w:rsidR="00C403C7" w:rsidRPr="00763686">
        <w:rPr>
          <w:rFonts w:eastAsia="標楷體" w:hAnsi="標楷體" w:cs="Times New Roman"/>
          <w:b/>
          <w:color w:val="000000" w:themeColor="text1"/>
          <w:sz w:val="28"/>
        </w:rPr>
        <w:t>團隊</w:t>
      </w:r>
      <w:r w:rsidR="00440E04" w:rsidRPr="00763686">
        <w:rPr>
          <w:rFonts w:eastAsia="標楷體" w:cs="Times New Roman"/>
          <w:b/>
          <w:color w:val="000000" w:themeColor="text1"/>
          <w:sz w:val="28"/>
        </w:rPr>
        <w:t>/</w:t>
      </w:r>
      <w:r w:rsidR="00440E04" w:rsidRPr="00763686">
        <w:rPr>
          <w:rFonts w:eastAsia="標楷體" w:hAnsi="標楷體" w:cs="Times New Roman"/>
          <w:b/>
          <w:color w:val="000000" w:themeColor="text1"/>
          <w:sz w:val="28"/>
        </w:rPr>
        <w:t>公司</w:t>
      </w:r>
      <w:r w:rsidR="003D1A98" w:rsidRPr="00763686">
        <w:rPr>
          <w:rFonts w:eastAsia="標楷體" w:hAnsi="標楷體" w:cs="Times New Roman"/>
          <w:b/>
          <w:color w:val="000000" w:themeColor="text1"/>
          <w:sz w:val="28"/>
        </w:rPr>
        <w:t>名稱：</w:t>
      </w:r>
    </w:p>
    <w:p w:rsidR="003D1A98" w:rsidRPr="00763686" w:rsidRDefault="00E578F5">
      <w:pPr>
        <w:rPr>
          <w:rFonts w:eastAsia="標楷體" w:cs="Times New Roman"/>
          <w:b/>
          <w:color w:val="000000" w:themeColor="text1"/>
          <w:sz w:val="28"/>
        </w:rPr>
      </w:pPr>
      <w:r w:rsidRPr="00763686">
        <w:rPr>
          <w:rFonts w:eastAsia="標楷體" w:hAnsi="標楷體" w:cs="Times New Roman"/>
          <w:b/>
          <w:color w:val="000000" w:themeColor="text1"/>
          <w:sz w:val="28"/>
        </w:rPr>
        <w:t>二、</w:t>
      </w:r>
      <w:r w:rsidR="00C403C7" w:rsidRPr="00763686">
        <w:rPr>
          <w:rFonts w:eastAsia="標楷體" w:hAnsi="標楷體" w:cs="Times New Roman"/>
          <w:b/>
          <w:color w:val="000000" w:themeColor="text1"/>
          <w:sz w:val="28"/>
        </w:rPr>
        <w:t>計畫名稱</w:t>
      </w:r>
      <w:r w:rsidR="00440E04" w:rsidRPr="00763686">
        <w:rPr>
          <w:rFonts w:eastAsia="標楷體" w:cs="Times New Roman"/>
          <w:b/>
          <w:color w:val="000000" w:themeColor="text1"/>
          <w:sz w:val="28"/>
        </w:rPr>
        <w:t>(</w:t>
      </w:r>
      <w:r w:rsidR="00440E04" w:rsidRPr="00763686">
        <w:rPr>
          <w:rFonts w:eastAsia="標楷體" w:hAnsi="標楷體" w:cs="Times New Roman"/>
          <w:b/>
          <w:color w:val="000000" w:themeColor="text1"/>
          <w:sz w:val="28"/>
        </w:rPr>
        <w:t>或研發產品概述</w:t>
      </w:r>
      <w:r w:rsidR="00440E04" w:rsidRPr="00763686">
        <w:rPr>
          <w:rFonts w:eastAsia="標楷體" w:cs="Times New Roman"/>
          <w:b/>
          <w:color w:val="000000" w:themeColor="text1"/>
          <w:sz w:val="28"/>
        </w:rPr>
        <w:t>)</w:t>
      </w:r>
      <w:r w:rsidR="003D1A98" w:rsidRPr="00763686">
        <w:rPr>
          <w:rFonts w:eastAsia="標楷體" w:hAnsi="標楷體" w:cs="Times New Roman"/>
          <w:b/>
          <w:color w:val="000000" w:themeColor="text1"/>
          <w:sz w:val="28"/>
        </w:rPr>
        <w:t>：</w:t>
      </w:r>
    </w:p>
    <w:p w:rsidR="003D1A98" w:rsidRPr="00763686" w:rsidRDefault="00E578F5">
      <w:pPr>
        <w:rPr>
          <w:rFonts w:eastAsia="標楷體" w:cs="Times New Roman"/>
          <w:b/>
          <w:color w:val="000000" w:themeColor="text1"/>
          <w:sz w:val="28"/>
        </w:rPr>
      </w:pPr>
      <w:r w:rsidRPr="00763686">
        <w:rPr>
          <w:rFonts w:eastAsia="標楷體" w:hAnsi="標楷體" w:cs="Times New Roman"/>
          <w:b/>
          <w:color w:val="000000" w:themeColor="text1"/>
          <w:sz w:val="28"/>
        </w:rPr>
        <w:t>三</w:t>
      </w:r>
      <w:r w:rsidR="003D1A98" w:rsidRPr="00763686">
        <w:rPr>
          <w:rFonts w:eastAsia="標楷體" w:hAnsi="標楷體" w:cs="Times New Roman"/>
          <w:b/>
          <w:color w:val="000000" w:themeColor="text1"/>
          <w:sz w:val="28"/>
        </w:rPr>
        <w:t>、使用之機械</w:t>
      </w:r>
      <w:r w:rsidRPr="00763686">
        <w:rPr>
          <w:rFonts w:eastAsia="標楷體" w:cs="Times New Roman"/>
          <w:b/>
          <w:color w:val="000000" w:themeColor="text1"/>
          <w:sz w:val="28"/>
        </w:rPr>
        <w:t>/</w:t>
      </w:r>
      <w:r w:rsidR="003D1A98" w:rsidRPr="00763686">
        <w:rPr>
          <w:rFonts w:eastAsia="標楷體" w:hAnsi="標楷體" w:cs="Times New Roman"/>
          <w:b/>
          <w:color w:val="000000" w:themeColor="text1"/>
          <w:sz w:val="28"/>
        </w:rPr>
        <w:t>設備</w:t>
      </w:r>
    </w:p>
    <w:tbl>
      <w:tblPr>
        <w:tblW w:w="13946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559"/>
        <w:gridCol w:w="850"/>
        <w:gridCol w:w="1843"/>
        <w:gridCol w:w="2126"/>
        <w:gridCol w:w="2552"/>
        <w:gridCol w:w="2268"/>
      </w:tblGrid>
      <w:tr w:rsidR="00763686" w:rsidRPr="00763686" w:rsidTr="00196439">
        <w:tc>
          <w:tcPr>
            <w:tcW w:w="748" w:type="dxa"/>
            <w:vMerge w:val="restart"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項次</w:t>
            </w:r>
          </w:p>
        </w:tc>
        <w:tc>
          <w:tcPr>
            <w:tcW w:w="3559" w:type="dxa"/>
            <w:vMerge w:val="restart"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機械或設備名稱</w:t>
            </w:r>
          </w:p>
        </w:tc>
        <w:tc>
          <w:tcPr>
            <w:tcW w:w="850" w:type="dxa"/>
            <w:vMerge w:val="restart"/>
          </w:tcPr>
          <w:p w:rsidR="00196439" w:rsidRPr="00763686" w:rsidRDefault="00196439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數量</w:t>
            </w:r>
          </w:p>
        </w:tc>
        <w:tc>
          <w:tcPr>
            <w:tcW w:w="3969" w:type="dxa"/>
            <w:gridSpan w:val="2"/>
          </w:tcPr>
          <w:p w:rsidR="00196439" w:rsidRPr="00763686" w:rsidRDefault="00196439" w:rsidP="003D1A98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水電需求</w:t>
            </w:r>
          </w:p>
        </w:tc>
        <w:tc>
          <w:tcPr>
            <w:tcW w:w="2552" w:type="dxa"/>
            <w:vMerge w:val="restart"/>
          </w:tcPr>
          <w:p w:rsidR="00196439" w:rsidRPr="00763686" w:rsidRDefault="00196439" w:rsidP="00196439">
            <w:pPr>
              <w:jc w:val="center"/>
              <w:rPr>
                <w:rFonts w:eastAsia="標楷體" w:hAnsi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 w:hint="eastAsia"/>
                <w:b/>
                <w:color w:val="000000" w:themeColor="text1"/>
                <w:sz w:val="28"/>
              </w:rPr>
              <w:t>潛在危害風險</w:t>
            </w:r>
            <w:r w:rsidRPr="00763686">
              <w:rPr>
                <w:rFonts w:eastAsia="標楷體" w:hAnsi="標楷體" w:cs="Times New Roman" w:hint="eastAsia"/>
                <w:b/>
                <w:color w:val="000000" w:themeColor="text1"/>
                <w:sz w:val="28"/>
              </w:rPr>
              <w:t>*</w:t>
            </w:r>
            <w:proofErr w:type="gramStart"/>
            <w:r w:rsidRPr="00763686">
              <w:rPr>
                <w:rFonts w:eastAsia="標楷體" w:hAnsi="標楷體" w:cs="Times New Roman" w:hint="eastAsia"/>
                <w:b/>
                <w:color w:val="000000" w:themeColor="text1"/>
                <w:sz w:val="28"/>
              </w:rPr>
              <w:t>註</w:t>
            </w:r>
            <w:proofErr w:type="gramEnd"/>
          </w:p>
        </w:tc>
        <w:tc>
          <w:tcPr>
            <w:tcW w:w="2268" w:type="dxa"/>
            <w:vMerge w:val="restart"/>
          </w:tcPr>
          <w:p w:rsidR="00196439" w:rsidRPr="00763686" w:rsidRDefault="00196439" w:rsidP="00CA1B70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備</w:t>
            </w:r>
            <w:r w:rsidRPr="00763686">
              <w:rPr>
                <w:rFonts w:eastAsia="標楷體" w:cs="Times New Roman"/>
                <w:b/>
                <w:color w:val="000000" w:themeColor="text1"/>
                <w:sz w:val="28"/>
              </w:rPr>
              <w:t xml:space="preserve">     </w:t>
            </w:r>
            <w:proofErr w:type="gramStart"/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763686" w:rsidRPr="00763686" w:rsidTr="00196439">
        <w:tc>
          <w:tcPr>
            <w:tcW w:w="748" w:type="dxa"/>
            <w:vMerge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559" w:type="dxa"/>
            <w:vMerge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850" w:type="dxa"/>
            <w:vMerge/>
          </w:tcPr>
          <w:p w:rsidR="00196439" w:rsidRPr="00763686" w:rsidRDefault="00196439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電源規格（電壓</w:t>
            </w:r>
            <w:r w:rsidRPr="00763686">
              <w:rPr>
                <w:rFonts w:eastAsia="標楷體" w:cs="Times New Roman"/>
                <w:b/>
                <w:color w:val="000000" w:themeColor="text1"/>
                <w:sz w:val="28"/>
              </w:rPr>
              <w:t>/</w:t>
            </w: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電流）</w:t>
            </w:r>
          </w:p>
        </w:tc>
        <w:tc>
          <w:tcPr>
            <w:tcW w:w="2126" w:type="dxa"/>
            <w:shd w:val="clear" w:color="auto" w:fill="auto"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用水量（</w:t>
            </w:r>
            <w:r w:rsidRPr="00763686">
              <w:rPr>
                <w:rFonts w:eastAsia="標楷體" w:cs="Times New Roman"/>
                <w:b/>
                <w:color w:val="000000" w:themeColor="text1"/>
                <w:sz w:val="28"/>
              </w:rPr>
              <w:t>M</w:t>
            </w:r>
            <w:r w:rsidRPr="00763686">
              <w:rPr>
                <w:rFonts w:eastAsia="標楷體" w:cs="Times New Roman"/>
                <w:b/>
                <w:color w:val="000000" w:themeColor="text1"/>
                <w:sz w:val="28"/>
                <w:vertAlign w:val="superscript"/>
              </w:rPr>
              <w:t>3</w:t>
            </w:r>
            <w:r w:rsidRPr="00763686">
              <w:rPr>
                <w:rFonts w:eastAsia="標楷體" w:cs="Times New Roman"/>
                <w:b/>
                <w:color w:val="000000" w:themeColor="text1"/>
                <w:sz w:val="28"/>
              </w:rPr>
              <w:t>/</w:t>
            </w: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日）</w:t>
            </w:r>
          </w:p>
        </w:tc>
        <w:tc>
          <w:tcPr>
            <w:tcW w:w="2552" w:type="dxa"/>
            <w:vMerge/>
          </w:tcPr>
          <w:p w:rsidR="00196439" w:rsidRPr="00763686" w:rsidRDefault="00196439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2268" w:type="dxa"/>
            <w:vMerge/>
          </w:tcPr>
          <w:p w:rsidR="00196439" w:rsidRPr="00763686" w:rsidRDefault="00196439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</w:tr>
      <w:tr w:rsidR="00763686" w:rsidRPr="00763686" w:rsidTr="00196439">
        <w:tc>
          <w:tcPr>
            <w:tcW w:w="748" w:type="dxa"/>
          </w:tcPr>
          <w:p w:rsidR="00196439" w:rsidRPr="00763686" w:rsidRDefault="00196439" w:rsidP="00F46714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3559" w:type="dxa"/>
          </w:tcPr>
          <w:p w:rsidR="00196439" w:rsidRPr="00763686" w:rsidRDefault="00196439" w:rsidP="00803BBB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196439" w:rsidRPr="00763686" w:rsidRDefault="00196439" w:rsidP="00D90757">
            <w:pPr>
              <w:rPr>
                <w:rFonts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196439" w:rsidRPr="00763686" w:rsidRDefault="00196439" w:rsidP="00D90757">
            <w:pPr>
              <w:rPr>
                <w:rFonts w:eastAsia="標楷體" w:cs="Times New Roman"/>
                <w:b/>
                <w:color w:val="000000" w:themeColor="text1"/>
                <w:sz w:val="26"/>
                <w:szCs w:val="26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6"/>
                <w:szCs w:val="26"/>
              </w:rPr>
              <w:t>若為勞動部管制之鍋爐、壓力容器、高壓氣體特定設備，或行政院原子能委員會列管之可發生游離輻射設備、放射性物質，請詳填規格</w:t>
            </w:r>
          </w:p>
        </w:tc>
      </w:tr>
      <w:tr w:rsidR="00763686" w:rsidRPr="00763686" w:rsidTr="00196439">
        <w:tc>
          <w:tcPr>
            <w:tcW w:w="748" w:type="dxa"/>
          </w:tcPr>
          <w:p w:rsidR="00196439" w:rsidRPr="00763686" w:rsidRDefault="00196439" w:rsidP="00F46714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3559" w:type="dxa"/>
          </w:tcPr>
          <w:p w:rsidR="00196439" w:rsidRPr="00763686" w:rsidRDefault="00196439" w:rsidP="00803BBB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2268" w:type="dxa"/>
            <w:vMerge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</w:tr>
      <w:tr w:rsidR="00763686" w:rsidRPr="00763686" w:rsidTr="00196439">
        <w:tc>
          <w:tcPr>
            <w:tcW w:w="748" w:type="dxa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asciiTheme="minorHAnsi" w:eastAsia="標楷體" w:hAnsiTheme="minorHAnsi" w:cstheme="minorHAnsi"/>
                <w:color w:val="000000" w:themeColor="text1"/>
                <w:sz w:val="28"/>
              </w:rPr>
            </w:pPr>
          </w:p>
        </w:tc>
        <w:tc>
          <w:tcPr>
            <w:tcW w:w="3559" w:type="dxa"/>
          </w:tcPr>
          <w:p w:rsidR="00196439" w:rsidRPr="00763686" w:rsidRDefault="00196439" w:rsidP="00797197">
            <w:pPr>
              <w:spacing w:beforeLines="50" w:before="180" w:afterLines="50" w:after="180"/>
              <w:rPr>
                <w:rFonts w:ascii="標楷體" w:eastAsia="標楷體" w:hAnsi="標楷體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196439" w:rsidRPr="00763686" w:rsidRDefault="00196439" w:rsidP="00391E68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2268" w:type="dxa"/>
            <w:vMerge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</w:tr>
      <w:tr w:rsidR="00763686" w:rsidRPr="00763686" w:rsidTr="00196439">
        <w:tc>
          <w:tcPr>
            <w:tcW w:w="748" w:type="dxa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3559" w:type="dxa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96439" w:rsidRPr="00763686" w:rsidRDefault="00196439" w:rsidP="0033595F">
            <w:pPr>
              <w:spacing w:beforeLines="50" w:before="180" w:afterLines="50" w:after="180"/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2268" w:type="dxa"/>
            <w:vMerge/>
          </w:tcPr>
          <w:p w:rsidR="00196439" w:rsidRPr="00763686" w:rsidRDefault="00196439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</w:tr>
    </w:tbl>
    <w:p w:rsidR="00196439" w:rsidRPr="00802A97" w:rsidRDefault="00196439" w:rsidP="00D548C9">
      <w:pPr>
        <w:pStyle w:val="a9"/>
        <w:adjustRightInd w:val="0"/>
        <w:snapToGrid w:val="0"/>
        <w:spacing w:line="480" w:lineRule="exact"/>
        <w:ind w:leftChars="0" w:left="600"/>
        <w:rPr>
          <w:rFonts w:eastAsia="標楷體"/>
          <w:color w:val="000000" w:themeColor="text1"/>
        </w:rPr>
      </w:pPr>
      <w:proofErr w:type="gramStart"/>
      <w:r w:rsidRPr="00802A97">
        <w:rPr>
          <w:rFonts w:eastAsia="標楷體" w:hint="eastAsia"/>
          <w:color w:val="000000" w:themeColor="text1"/>
        </w:rPr>
        <w:t>註</w:t>
      </w:r>
      <w:proofErr w:type="gramEnd"/>
      <w:r w:rsidRPr="00802A97">
        <w:rPr>
          <w:rFonts w:eastAsia="標楷體" w:hint="eastAsia"/>
          <w:color w:val="000000" w:themeColor="text1"/>
        </w:rPr>
        <w:t>：潛在危害包含：機械性危害、電氣性危害、異常溫度危害、噪音危害、振動危害、游離輻射和非游離輻射的危害、使用材料或物質所引起的危害、人體工學性危害、聯鎖性危害。</w:t>
      </w:r>
    </w:p>
    <w:p w:rsidR="00D548C9" w:rsidRPr="00763686" w:rsidRDefault="00D548C9" w:rsidP="00D548C9">
      <w:pPr>
        <w:pStyle w:val="a9"/>
        <w:adjustRightInd w:val="0"/>
        <w:snapToGrid w:val="0"/>
        <w:spacing w:line="480" w:lineRule="exact"/>
        <w:ind w:leftChars="0" w:left="600"/>
        <w:rPr>
          <w:rFonts w:eastAsia="標楷體"/>
          <w:color w:val="000000" w:themeColor="text1"/>
          <w:sz w:val="28"/>
        </w:rPr>
      </w:pPr>
      <w:bookmarkStart w:id="0" w:name="_GoBack"/>
      <w:bookmarkEnd w:id="0"/>
    </w:p>
    <w:p w:rsidR="003D1A98" w:rsidRPr="00763686" w:rsidRDefault="00E578F5">
      <w:pPr>
        <w:rPr>
          <w:rFonts w:eastAsia="標楷體" w:cs="Times New Roman"/>
          <w:b/>
          <w:color w:val="000000" w:themeColor="text1"/>
          <w:sz w:val="28"/>
        </w:rPr>
      </w:pPr>
      <w:r w:rsidRPr="00763686">
        <w:rPr>
          <w:rFonts w:eastAsia="標楷體" w:hAnsi="標楷體" w:cs="Times New Roman"/>
          <w:b/>
          <w:color w:val="000000" w:themeColor="text1"/>
          <w:sz w:val="28"/>
        </w:rPr>
        <w:lastRenderedPageBreak/>
        <w:t>四、使用之化學物質原料資料表</w:t>
      </w:r>
    </w:p>
    <w:tbl>
      <w:tblPr>
        <w:tblW w:w="13560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788"/>
        <w:gridCol w:w="1532"/>
        <w:gridCol w:w="1306"/>
        <w:gridCol w:w="1276"/>
        <w:gridCol w:w="709"/>
        <w:gridCol w:w="708"/>
        <w:gridCol w:w="709"/>
        <w:gridCol w:w="709"/>
        <w:gridCol w:w="1701"/>
        <w:gridCol w:w="1402"/>
      </w:tblGrid>
      <w:tr w:rsidR="00763686" w:rsidRPr="00763686" w:rsidTr="00DB455D">
        <w:trPr>
          <w:cantSplit/>
        </w:trPr>
        <w:tc>
          <w:tcPr>
            <w:tcW w:w="720" w:type="dxa"/>
            <w:vMerge w:val="restart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項次</w:t>
            </w:r>
          </w:p>
        </w:tc>
        <w:tc>
          <w:tcPr>
            <w:tcW w:w="2788" w:type="dxa"/>
            <w:vMerge w:val="restart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化學物質中</w:t>
            </w:r>
            <w:r w:rsidRPr="00763686">
              <w:rPr>
                <w:rFonts w:eastAsia="標楷體" w:cs="Times New Roman"/>
                <w:b/>
                <w:color w:val="000000" w:themeColor="text1"/>
                <w:sz w:val="28"/>
              </w:rPr>
              <w:t>/</w:t>
            </w: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英文名稱</w:t>
            </w:r>
          </w:p>
        </w:tc>
        <w:tc>
          <w:tcPr>
            <w:tcW w:w="1532" w:type="dxa"/>
            <w:vMerge w:val="restart"/>
          </w:tcPr>
          <w:p w:rsidR="0068738F" w:rsidRPr="00763686" w:rsidRDefault="0068738F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cs="Times New Roman"/>
                <w:b/>
                <w:color w:val="000000" w:themeColor="text1"/>
                <w:sz w:val="28"/>
              </w:rPr>
              <w:t>CAS No.</w:t>
            </w:r>
          </w:p>
        </w:tc>
        <w:tc>
          <w:tcPr>
            <w:tcW w:w="1306" w:type="dxa"/>
            <w:vMerge w:val="restart"/>
          </w:tcPr>
          <w:p w:rsidR="0068738F" w:rsidRPr="00763686" w:rsidRDefault="0068738F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濃度</w:t>
            </w:r>
          </w:p>
        </w:tc>
        <w:tc>
          <w:tcPr>
            <w:tcW w:w="1276" w:type="dxa"/>
            <w:vMerge w:val="restart"/>
          </w:tcPr>
          <w:p w:rsidR="0068738F" w:rsidRPr="00763686" w:rsidRDefault="0068738F" w:rsidP="00DB455D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平均使用量</w:t>
            </w:r>
            <w:r w:rsidR="00DB455D" w:rsidRPr="00763686">
              <w:rPr>
                <w:rFonts w:eastAsia="標楷體" w:hAnsi="標楷體" w:cs="Times New Roman" w:hint="eastAsia"/>
                <w:b/>
                <w:color w:val="000000" w:themeColor="text1"/>
                <w:sz w:val="28"/>
              </w:rPr>
              <w:t>(</w:t>
            </w:r>
            <w:r w:rsidR="00DB455D" w:rsidRPr="00763686">
              <w:rPr>
                <w:rFonts w:eastAsia="標楷體" w:hAnsi="標楷體" w:cs="Times New Roman" w:hint="eastAsia"/>
                <w:b/>
                <w:color w:val="000000" w:themeColor="text1"/>
                <w:sz w:val="28"/>
              </w:rPr>
              <w:t>每日</w:t>
            </w:r>
            <w:r w:rsidR="00DB455D" w:rsidRPr="00763686">
              <w:rPr>
                <w:rFonts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68738F" w:rsidRPr="00763686" w:rsidRDefault="0068738F" w:rsidP="00DB455D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使</w:t>
            </w:r>
            <w:r w:rsidR="00B81D2B" w:rsidRPr="00763686">
              <w:rPr>
                <w:rFonts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  <w:r w:rsidRPr="00763686">
              <w:rPr>
                <w:rFonts w:eastAsia="標楷體" w:cs="Times New Roman" w:hint="eastAsia"/>
                <w:b/>
                <w:color w:val="000000" w:themeColor="text1"/>
                <w:sz w:val="28"/>
              </w:rPr>
              <w:t xml:space="preserve">  </w:t>
            </w: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用</w:t>
            </w:r>
            <w:r w:rsidRPr="00763686">
              <w:rPr>
                <w:rFonts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  <w:r w:rsidRPr="00763686">
              <w:rPr>
                <w:rFonts w:eastAsia="標楷體" w:cs="Times New Roman"/>
                <w:b/>
                <w:color w:val="000000" w:themeColor="text1"/>
                <w:sz w:val="28"/>
              </w:rPr>
              <w:t xml:space="preserve">   </w:t>
            </w: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形</w:t>
            </w:r>
            <w:r w:rsidRPr="00763686">
              <w:rPr>
                <w:rFonts w:eastAsia="標楷體" w:cs="Times New Roman"/>
                <w:b/>
                <w:color w:val="000000" w:themeColor="text1"/>
                <w:sz w:val="28"/>
              </w:rPr>
              <w:t xml:space="preserve">    </w:t>
            </w: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態</w:t>
            </w:r>
          </w:p>
        </w:tc>
        <w:tc>
          <w:tcPr>
            <w:tcW w:w="1701" w:type="dxa"/>
            <w:vMerge w:val="restart"/>
          </w:tcPr>
          <w:p w:rsidR="0068738F" w:rsidRPr="00763686" w:rsidRDefault="0068738F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cs="Times New Roman" w:hint="eastAsia"/>
                <w:b/>
                <w:color w:val="000000" w:themeColor="text1"/>
                <w:sz w:val="28"/>
              </w:rPr>
              <w:t>產生之</w:t>
            </w:r>
          </w:p>
          <w:p w:rsidR="0068738F" w:rsidRPr="00763686" w:rsidRDefault="0068738F">
            <w:pPr>
              <w:jc w:val="center"/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cs="Times New Roman" w:hint="eastAsia"/>
                <w:b/>
                <w:color w:val="000000" w:themeColor="text1"/>
                <w:sz w:val="28"/>
              </w:rPr>
              <w:t>廢棄物</w:t>
            </w:r>
          </w:p>
        </w:tc>
        <w:tc>
          <w:tcPr>
            <w:tcW w:w="1402" w:type="dxa"/>
            <w:vMerge w:val="restart"/>
          </w:tcPr>
          <w:p w:rsidR="00DB455D" w:rsidRPr="00763686" w:rsidRDefault="0068738F" w:rsidP="00DB455D">
            <w:pPr>
              <w:rPr>
                <w:rFonts w:eastAsia="標楷體" w:hAnsi="標楷體" w:cs="Times New Roman"/>
                <w:b/>
                <w:color w:val="000000" w:themeColor="text1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</w:rPr>
              <w:t>備</w:t>
            </w:r>
            <w:r w:rsidR="00DB455D" w:rsidRPr="00763686">
              <w:rPr>
                <w:rFonts w:eastAsia="標楷體" w:hAnsi="標楷體" w:cs="Times New Roman" w:hint="eastAsia"/>
                <w:b/>
                <w:color w:val="000000" w:themeColor="text1"/>
              </w:rPr>
              <w:t>註：</w:t>
            </w:r>
            <w:r w:rsidR="00A953E2" w:rsidRPr="00763686">
              <w:rPr>
                <w:rFonts w:eastAsia="標楷體" w:hAnsi="標楷體" w:cs="Times New Roman" w:hint="eastAsia"/>
                <w:b/>
                <w:color w:val="000000" w:themeColor="text1"/>
              </w:rPr>
              <w:t>請填</w:t>
            </w:r>
          </w:p>
          <w:p w:rsidR="00DB455D" w:rsidRPr="00763686" w:rsidRDefault="00DB455D" w:rsidP="00DB455D">
            <w:pPr>
              <w:rPr>
                <w:rFonts w:eastAsia="標楷體" w:hAnsi="標楷體" w:cs="Times New Roman"/>
                <w:color w:val="000000" w:themeColor="text1"/>
                <w:sz w:val="20"/>
                <w:szCs w:val="20"/>
              </w:rPr>
            </w:pPr>
            <w:r w:rsidRPr="00763686">
              <w:rPr>
                <w:rFonts w:eastAsia="標楷體" w:hAnsi="標楷體" w:cs="Times New Roman" w:hint="eastAsia"/>
                <w:color w:val="000000" w:themeColor="text1"/>
                <w:sz w:val="20"/>
                <w:szCs w:val="20"/>
              </w:rPr>
              <w:t>1.</w:t>
            </w:r>
            <w:r w:rsidRPr="00763686">
              <w:rPr>
                <w:rFonts w:eastAsia="標楷體" w:hAnsi="標楷體" w:cs="Times New Roman" w:hint="eastAsia"/>
                <w:color w:val="000000" w:themeColor="text1"/>
                <w:sz w:val="20"/>
                <w:szCs w:val="20"/>
              </w:rPr>
              <w:t>最大貯存量</w:t>
            </w:r>
          </w:p>
          <w:p w:rsidR="0068738F" w:rsidRPr="00763686" w:rsidRDefault="00DB455D" w:rsidP="006B30EC">
            <w:pPr>
              <w:rPr>
                <w:rFonts w:eastAsia="標楷體" w:cs="Times New Roman"/>
                <w:color w:val="000000" w:themeColor="text1"/>
                <w:sz w:val="20"/>
                <w:szCs w:val="20"/>
              </w:rPr>
            </w:pPr>
            <w:r w:rsidRPr="00763686">
              <w:rPr>
                <w:rFonts w:eastAsia="標楷體" w:hAnsi="標楷體" w:cs="Times New Roman" w:hint="eastAsia"/>
                <w:color w:val="000000" w:themeColor="text1"/>
                <w:sz w:val="20"/>
                <w:szCs w:val="20"/>
              </w:rPr>
              <w:t>2.</w:t>
            </w:r>
            <w:r w:rsidRPr="00763686">
              <w:rPr>
                <w:rFonts w:eastAsia="標楷體" w:hAnsi="標楷體" w:cs="Times New Roman" w:hint="eastAsia"/>
                <w:color w:val="000000" w:themeColor="text1"/>
                <w:sz w:val="20"/>
                <w:szCs w:val="20"/>
              </w:rPr>
              <w:t>物質種類</w:t>
            </w:r>
            <w:r w:rsidR="006B30EC" w:rsidRPr="00763686">
              <w:rPr>
                <w:rFonts w:eastAsia="標楷體" w:hAnsi="標楷體" w:cs="Times New Roman" w:hint="eastAsia"/>
                <w:color w:val="000000" w:themeColor="text1"/>
                <w:sz w:val="20"/>
                <w:szCs w:val="20"/>
              </w:rPr>
              <w:t>*</w:t>
            </w:r>
            <w:proofErr w:type="gramStart"/>
            <w:r w:rsidR="006B30EC" w:rsidRPr="00763686">
              <w:rPr>
                <w:rFonts w:eastAsia="標楷體" w:hAnsi="標楷體" w:cs="Times New Roman" w:hint="eastAsia"/>
                <w:color w:val="000000" w:themeColor="text1"/>
                <w:sz w:val="20"/>
                <w:szCs w:val="20"/>
              </w:rPr>
              <w:t>註</w:t>
            </w:r>
            <w:proofErr w:type="gramEnd"/>
          </w:p>
        </w:tc>
      </w:tr>
      <w:tr w:rsidR="00763686" w:rsidRPr="00763686" w:rsidTr="00DB455D">
        <w:tc>
          <w:tcPr>
            <w:tcW w:w="720" w:type="dxa"/>
            <w:vMerge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2788" w:type="dxa"/>
            <w:vMerge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532" w:type="dxa"/>
            <w:vMerge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306" w:type="dxa"/>
            <w:vMerge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276" w:type="dxa"/>
            <w:vMerge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固態</w:t>
            </w:r>
          </w:p>
        </w:tc>
        <w:tc>
          <w:tcPr>
            <w:tcW w:w="708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液態</w:t>
            </w: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氣態</w:t>
            </w: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  <w:r w:rsidRPr="00763686">
              <w:rPr>
                <w:rFonts w:eastAsia="標楷體" w:hAnsi="標楷體" w:cs="Times New Roman"/>
                <w:b/>
                <w:color w:val="000000" w:themeColor="text1"/>
                <w:sz w:val="28"/>
              </w:rPr>
              <w:t>高壓鋼瓶</w:t>
            </w:r>
          </w:p>
        </w:tc>
        <w:tc>
          <w:tcPr>
            <w:tcW w:w="1701" w:type="dxa"/>
            <w:vMerge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402" w:type="dxa"/>
            <w:vMerge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</w:tr>
      <w:tr w:rsidR="00763686" w:rsidRPr="00763686" w:rsidTr="00F46714">
        <w:trPr>
          <w:trHeight w:val="538"/>
        </w:trPr>
        <w:tc>
          <w:tcPr>
            <w:tcW w:w="720" w:type="dxa"/>
          </w:tcPr>
          <w:p w:rsidR="0068738F" w:rsidRPr="00763686" w:rsidRDefault="0068738F" w:rsidP="00F46714">
            <w:pPr>
              <w:rPr>
                <w:rFonts w:eastAsia="標楷體" w:cs="Times New Roman"/>
                <w:b/>
                <w:color w:val="000000" w:themeColor="text1"/>
                <w:sz w:val="16"/>
              </w:rPr>
            </w:pPr>
          </w:p>
        </w:tc>
        <w:tc>
          <w:tcPr>
            <w:tcW w:w="2788" w:type="dxa"/>
          </w:tcPr>
          <w:p w:rsidR="0068738F" w:rsidRPr="00763686" w:rsidRDefault="0068738F" w:rsidP="00F6313C">
            <w:pPr>
              <w:rPr>
                <w:rFonts w:eastAsia="標楷體" w:cs="Times New Roman"/>
                <w:color w:val="000000" w:themeColor="text1"/>
                <w:sz w:val="28"/>
              </w:rPr>
            </w:pPr>
          </w:p>
        </w:tc>
        <w:tc>
          <w:tcPr>
            <w:tcW w:w="1532" w:type="dxa"/>
          </w:tcPr>
          <w:p w:rsidR="0068738F" w:rsidRPr="00763686" w:rsidRDefault="0068738F" w:rsidP="00F46714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306" w:type="dxa"/>
          </w:tcPr>
          <w:p w:rsidR="0068738F" w:rsidRPr="00763686" w:rsidRDefault="0068738F" w:rsidP="00F46714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68738F" w:rsidRPr="00763686" w:rsidRDefault="0068738F" w:rsidP="00F46714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 w:rsidP="00F46714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:rsidR="0068738F" w:rsidRPr="00763686" w:rsidRDefault="0068738F" w:rsidP="00F46714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 w:rsidP="00F46714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 w:rsidP="00F46714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68738F" w:rsidRPr="00763686" w:rsidRDefault="0068738F" w:rsidP="00F46714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402" w:type="dxa"/>
          </w:tcPr>
          <w:p w:rsidR="0068738F" w:rsidRPr="00763686" w:rsidRDefault="0068738F" w:rsidP="00F46714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</w:tr>
      <w:tr w:rsidR="00763686" w:rsidRPr="00763686" w:rsidTr="00F46714">
        <w:trPr>
          <w:trHeight w:val="538"/>
        </w:trPr>
        <w:tc>
          <w:tcPr>
            <w:tcW w:w="720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16"/>
              </w:rPr>
            </w:pPr>
          </w:p>
        </w:tc>
        <w:tc>
          <w:tcPr>
            <w:tcW w:w="2788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532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306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402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</w:tr>
      <w:tr w:rsidR="00763686" w:rsidRPr="00763686" w:rsidTr="00F46714">
        <w:trPr>
          <w:trHeight w:val="538"/>
        </w:trPr>
        <w:tc>
          <w:tcPr>
            <w:tcW w:w="720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16"/>
              </w:rPr>
            </w:pPr>
          </w:p>
        </w:tc>
        <w:tc>
          <w:tcPr>
            <w:tcW w:w="2788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16"/>
              </w:rPr>
            </w:pPr>
          </w:p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532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306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402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</w:tr>
      <w:tr w:rsidR="0068738F" w:rsidRPr="00763686" w:rsidTr="00F46714">
        <w:trPr>
          <w:trHeight w:val="538"/>
        </w:trPr>
        <w:tc>
          <w:tcPr>
            <w:tcW w:w="720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16"/>
              </w:rPr>
            </w:pPr>
          </w:p>
        </w:tc>
        <w:tc>
          <w:tcPr>
            <w:tcW w:w="2788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16"/>
              </w:rPr>
            </w:pPr>
          </w:p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532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306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402" w:type="dxa"/>
          </w:tcPr>
          <w:p w:rsidR="0068738F" w:rsidRPr="00763686" w:rsidRDefault="0068738F">
            <w:pPr>
              <w:rPr>
                <w:rFonts w:eastAsia="標楷體" w:cs="Times New Roman"/>
                <w:b/>
                <w:color w:val="000000" w:themeColor="text1"/>
                <w:sz w:val="28"/>
              </w:rPr>
            </w:pPr>
          </w:p>
        </w:tc>
      </w:tr>
    </w:tbl>
    <w:p w:rsidR="003D1A98" w:rsidRPr="00802A97" w:rsidRDefault="003D1A98">
      <w:pPr>
        <w:rPr>
          <w:rFonts w:eastAsia="標楷體" w:cs="Times New Roman"/>
          <w:b/>
          <w:color w:val="000000" w:themeColor="text1"/>
        </w:rPr>
      </w:pPr>
    </w:p>
    <w:p w:rsidR="008F1ED6" w:rsidRPr="00802A97" w:rsidRDefault="008F1ED6" w:rsidP="00763686">
      <w:pPr>
        <w:pStyle w:val="a9"/>
        <w:adjustRightInd w:val="0"/>
        <w:snapToGrid w:val="0"/>
        <w:ind w:leftChars="0" w:left="600"/>
        <w:rPr>
          <w:rFonts w:eastAsia="標楷體"/>
          <w:color w:val="000000" w:themeColor="text1"/>
        </w:rPr>
      </w:pPr>
      <w:proofErr w:type="gramStart"/>
      <w:r w:rsidRPr="00802A97">
        <w:rPr>
          <w:rFonts w:eastAsia="標楷體" w:hint="eastAsia"/>
          <w:color w:val="000000" w:themeColor="text1"/>
        </w:rPr>
        <w:t>註</w:t>
      </w:r>
      <w:proofErr w:type="gramEnd"/>
      <w:r w:rsidRPr="00802A97">
        <w:rPr>
          <w:rFonts w:eastAsia="標楷體" w:hint="eastAsia"/>
          <w:color w:val="000000" w:themeColor="text1"/>
        </w:rPr>
        <w:t>：</w:t>
      </w:r>
      <w:r w:rsidRPr="00802A97">
        <w:rPr>
          <w:rFonts w:eastAsia="標楷體"/>
          <w:color w:val="000000" w:themeColor="text1"/>
        </w:rPr>
        <w:t>「化學物質原料資料表」請於備註欄加</w:t>
      </w:r>
      <w:proofErr w:type="gramStart"/>
      <w:r w:rsidRPr="00802A97">
        <w:rPr>
          <w:rFonts w:eastAsia="標楷體"/>
          <w:color w:val="000000" w:themeColor="text1"/>
        </w:rPr>
        <w:t>註</w:t>
      </w:r>
      <w:proofErr w:type="gramEnd"/>
      <w:r w:rsidRPr="00802A97">
        <w:rPr>
          <w:rFonts w:eastAsia="標楷體"/>
          <w:color w:val="000000" w:themeColor="text1"/>
        </w:rPr>
        <w:t>物質分類：</w:t>
      </w:r>
    </w:p>
    <w:p w:rsidR="008F1ED6" w:rsidRPr="00802A97" w:rsidRDefault="008F1ED6" w:rsidP="00763686">
      <w:pPr>
        <w:pStyle w:val="a9"/>
        <w:numPr>
          <w:ilvl w:val="1"/>
          <w:numId w:val="3"/>
        </w:numPr>
        <w:adjustRightInd w:val="0"/>
        <w:snapToGrid w:val="0"/>
        <w:ind w:leftChars="0" w:left="1202" w:hanging="482"/>
        <w:rPr>
          <w:rFonts w:eastAsia="標楷體"/>
          <w:color w:val="000000" w:themeColor="text1"/>
        </w:rPr>
      </w:pPr>
      <w:r w:rsidRPr="00802A97">
        <w:rPr>
          <w:rFonts w:eastAsia="標楷體"/>
          <w:color w:val="000000" w:themeColor="text1"/>
        </w:rPr>
        <w:t>「危」、「有」係指「危害性化學品標示及通識規則」所稱之「危險物」、「有害物」。</w:t>
      </w:r>
    </w:p>
    <w:p w:rsidR="008F1ED6" w:rsidRPr="00802A97" w:rsidRDefault="008F1ED6" w:rsidP="00763686">
      <w:pPr>
        <w:pStyle w:val="a9"/>
        <w:numPr>
          <w:ilvl w:val="1"/>
          <w:numId w:val="3"/>
        </w:numPr>
        <w:adjustRightInd w:val="0"/>
        <w:snapToGrid w:val="0"/>
        <w:ind w:leftChars="0" w:left="1202" w:hanging="482"/>
        <w:rPr>
          <w:rFonts w:eastAsia="標楷體"/>
          <w:color w:val="000000" w:themeColor="text1"/>
        </w:rPr>
      </w:pPr>
      <w:r w:rsidRPr="00802A97">
        <w:rPr>
          <w:rFonts w:eastAsia="標楷體"/>
          <w:color w:val="000000" w:themeColor="text1"/>
        </w:rPr>
        <w:t>「高燃」、「</w:t>
      </w:r>
      <w:proofErr w:type="gramStart"/>
      <w:r w:rsidRPr="00802A97">
        <w:rPr>
          <w:rFonts w:eastAsia="標楷體"/>
          <w:color w:val="000000" w:themeColor="text1"/>
        </w:rPr>
        <w:t>高毒</w:t>
      </w:r>
      <w:proofErr w:type="gramEnd"/>
      <w:r w:rsidRPr="00802A97">
        <w:rPr>
          <w:rFonts w:eastAsia="標楷體"/>
          <w:color w:val="000000" w:themeColor="text1"/>
        </w:rPr>
        <w:t>」係指「高壓氣體勞工安全規則」所稱之「可燃性氣體」、「毒性氣體」</w:t>
      </w:r>
      <w:r w:rsidR="00F46714" w:rsidRPr="00802A97">
        <w:rPr>
          <w:rFonts w:eastAsia="標楷體" w:hint="eastAsia"/>
          <w:color w:val="000000" w:themeColor="text1"/>
        </w:rPr>
        <w:t>，參考附件一</w:t>
      </w:r>
      <w:r w:rsidRPr="00802A97">
        <w:rPr>
          <w:rFonts w:eastAsia="標楷體"/>
          <w:color w:val="000000" w:themeColor="text1"/>
        </w:rPr>
        <w:t>。</w:t>
      </w:r>
    </w:p>
    <w:p w:rsidR="008F1ED6" w:rsidRPr="00802A97" w:rsidRDefault="008F1ED6" w:rsidP="00763686">
      <w:pPr>
        <w:pStyle w:val="a9"/>
        <w:numPr>
          <w:ilvl w:val="1"/>
          <w:numId w:val="3"/>
        </w:numPr>
        <w:adjustRightInd w:val="0"/>
        <w:snapToGrid w:val="0"/>
        <w:ind w:leftChars="0" w:left="1202" w:hanging="482"/>
        <w:rPr>
          <w:rFonts w:eastAsia="標楷體"/>
          <w:color w:val="000000" w:themeColor="text1"/>
        </w:rPr>
      </w:pPr>
      <w:r w:rsidRPr="00802A97">
        <w:rPr>
          <w:rFonts w:eastAsia="標楷體"/>
          <w:color w:val="000000" w:themeColor="text1"/>
        </w:rPr>
        <w:t>「毒化」係指「毒性化學物質管理法」所列管毒性化學物質</w:t>
      </w:r>
      <w:r w:rsidRPr="00802A97">
        <w:rPr>
          <w:rFonts w:eastAsia="標楷體" w:hint="eastAsia"/>
          <w:color w:val="000000" w:themeColor="text1"/>
        </w:rPr>
        <w:t>，參考附件</w:t>
      </w:r>
      <w:r w:rsidR="00F46714" w:rsidRPr="00802A97">
        <w:rPr>
          <w:rFonts w:eastAsia="標楷體" w:hint="eastAsia"/>
          <w:color w:val="000000" w:themeColor="text1"/>
        </w:rPr>
        <w:t>二</w:t>
      </w:r>
      <w:r w:rsidRPr="00802A97">
        <w:rPr>
          <w:rFonts w:eastAsia="標楷體"/>
          <w:color w:val="000000" w:themeColor="text1"/>
        </w:rPr>
        <w:t>。</w:t>
      </w:r>
    </w:p>
    <w:p w:rsidR="008F1ED6" w:rsidRPr="00802A97" w:rsidRDefault="008F1ED6" w:rsidP="00763686">
      <w:pPr>
        <w:pStyle w:val="a9"/>
        <w:numPr>
          <w:ilvl w:val="1"/>
          <w:numId w:val="3"/>
        </w:numPr>
        <w:adjustRightInd w:val="0"/>
        <w:snapToGrid w:val="0"/>
        <w:ind w:leftChars="0" w:left="1202" w:hanging="482"/>
        <w:rPr>
          <w:rFonts w:eastAsia="標楷體"/>
          <w:color w:val="000000" w:themeColor="text1"/>
        </w:rPr>
      </w:pPr>
      <w:r w:rsidRPr="00802A97">
        <w:rPr>
          <w:rFonts w:eastAsia="標楷體"/>
          <w:color w:val="000000" w:themeColor="text1"/>
        </w:rPr>
        <w:t>「公共危險」係指「公共危險物品及可燃性高壓氣體設置標準暨安全管理辦法」</w:t>
      </w:r>
      <w:r w:rsidRPr="00802A97">
        <w:rPr>
          <w:rFonts w:eastAsia="標楷體" w:hint="eastAsia"/>
          <w:color w:val="000000" w:themeColor="text1"/>
        </w:rPr>
        <w:t>有</w:t>
      </w:r>
      <w:r w:rsidRPr="00802A97">
        <w:rPr>
          <w:rFonts w:eastAsia="標楷體"/>
          <w:color w:val="000000" w:themeColor="text1"/>
        </w:rPr>
        <w:t>公共危險物品管制量</w:t>
      </w:r>
      <w:r w:rsidRPr="00802A97">
        <w:rPr>
          <w:rFonts w:eastAsia="標楷體" w:hint="eastAsia"/>
          <w:color w:val="000000" w:themeColor="text1"/>
        </w:rPr>
        <w:t>者，參考附件</w:t>
      </w:r>
      <w:proofErr w:type="gramStart"/>
      <w:r w:rsidR="00F46714" w:rsidRPr="00802A97">
        <w:rPr>
          <w:rFonts w:eastAsia="標楷體" w:hint="eastAsia"/>
          <w:color w:val="000000" w:themeColor="text1"/>
        </w:rPr>
        <w:t>三</w:t>
      </w:r>
      <w:proofErr w:type="gramEnd"/>
      <w:r w:rsidRPr="00802A97">
        <w:rPr>
          <w:rFonts w:eastAsia="標楷體"/>
          <w:color w:val="000000" w:themeColor="text1"/>
        </w:rPr>
        <w:t>。</w:t>
      </w:r>
    </w:p>
    <w:p w:rsidR="00B54C54" w:rsidRPr="00802A97" w:rsidRDefault="00B54C54" w:rsidP="00763686">
      <w:pPr>
        <w:pStyle w:val="a9"/>
        <w:numPr>
          <w:ilvl w:val="1"/>
          <w:numId w:val="3"/>
        </w:numPr>
        <w:adjustRightInd w:val="0"/>
        <w:snapToGrid w:val="0"/>
        <w:ind w:leftChars="0" w:left="1202" w:hanging="482"/>
        <w:rPr>
          <w:rFonts w:eastAsia="標楷體"/>
          <w:color w:val="000000" w:themeColor="text1"/>
        </w:rPr>
      </w:pPr>
      <w:r w:rsidRPr="00802A97">
        <w:rPr>
          <w:rFonts w:eastAsia="標楷體" w:hint="eastAsia"/>
          <w:color w:val="000000" w:themeColor="text1"/>
        </w:rPr>
        <w:t>「有一」、「有二」、「有三」分別係指「有機溶劑中毒預防規則」所稱之第一種至第三種有機溶劑，參考附件</w:t>
      </w:r>
      <w:r w:rsidR="00F46714" w:rsidRPr="00802A97">
        <w:rPr>
          <w:rFonts w:eastAsia="標楷體" w:hint="eastAsia"/>
          <w:color w:val="000000" w:themeColor="text1"/>
        </w:rPr>
        <w:t>四</w:t>
      </w:r>
      <w:r w:rsidRPr="00802A97">
        <w:rPr>
          <w:rFonts w:eastAsia="標楷體" w:hint="eastAsia"/>
          <w:color w:val="000000" w:themeColor="text1"/>
        </w:rPr>
        <w:t>。</w:t>
      </w:r>
    </w:p>
    <w:p w:rsidR="00B54C54" w:rsidRPr="00802A97" w:rsidRDefault="00B54C54" w:rsidP="00763686">
      <w:pPr>
        <w:pStyle w:val="a9"/>
        <w:numPr>
          <w:ilvl w:val="1"/>
          <w:numId w:val="3"/>
        </w:numPr>
        <w:adjustRightInd w:val="0"/>
        <w:snapToGrid w:val="0"/>
        <w:ind w:leftChars="0" w:left="1202" w:hanging="482"/>
        <w:rPr>
          <w:rFonts w:eastAsia="標楷體"/>
          <w:color w:val="000000" w:themeColor="text1"/>
        </w:rPr>
      </w:pPr>
      <w:r w:rsidRPr="00802A97">
        <w:rPr>
          <w:rFonts w:eastAsia="標楷體" w:hint="eastAsia"/>
          <w:color w:val="000000" w:themeColor="text1"/>
        </w:rPr>
        <w:t>「特」係指「特定化學物質危害預防標準」所稱之物質，參考附件</w:t>
      </w:r>
      <w:r w:rsidR="00F46714" w:rsidRPr="00802A97">
        <w:rPr>
          <w:rFonts w:eastAsia="標楷體" w:hint="eastAsia"/>
          <w:color w:val="000000" w:themeColor="text1"/>
        </w:rPr>
        <w:t>五</w:t>
      </w:r>
      <w:r w:rsidRPr="00802A97">
        <w:rPr>
          <w:rFonts w:eastAsia="標楷體" w:hint="eastAsia"/>
          <w:color w:val="000000" w:themeColor="text1"/>
        </w:rPr>
        <w:t>。</w:t>
      </w:r>
    </w:p>
    <w:p w:rsidR="003D1A98" w:rsidRPr="0068738F" w:rsidRDefault="00E578F5">
      <w:pPr>
        <w:rPr>
          <w:rFonts w:eastAsia="標楷體" w:cs="Times New Roman"/>
          <w:b/>
          <w:color w:val="000000"/>
          <w:sz w:val="28"/>
        </w:rPr>
      </w:pPr>
      <w:r w:rsidRPr="0068738F">
        <w:rPr>
          <w:rFonts w:eastAsia="標楷體" w:hAnsi="標楷體" w:cs="Times New Roman"/>
          <w:b/>
          <w:color w:val="000000"/>
          <w:sz w:val="28"/>
        </w:rPr>
        <w:t>五</w:t>
      </w:r>
      <w:r w:rsidR="003D1A98" w:rsidRPr="0068738F">
        <w:rPr>
          <w:rFonts w:eastAsia="標楷體" w:hAnsi="標楷體" w:cs="Times New Roman"/>
          <w:b/>
          <w:color w:val="000000"/>
          <w:sz w:val="28"/>
        </w:rPr>
        <w:t>、使用之生物性原料（菌種）或實驗動物</w:t>
      </w:r>
    </w:p>
    <w:tbl>
      <w:tblPr>
        <w:tblW w:w="136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2760"/>
        <w:gridCol w:w="1560"/>
        <w:gridCol w:w="1320"/>
        <w:gridCol w:w="1800"/>
        <w:gridCol w:w="2910"/>
        <w:gridCol w:w="1655"/>
        <w:gridCol w:w="835"/>
      </w:tblGrid>
      <w:tr w:rsidR="0068738F" w:rsidRPr="0068738F" w:rsidTr="0068738F">
        <w:tc>
          <w:tcPr>
            <w:tcW w:w="840" w:type="dxa"/>
          </w:tcPr>
          <w:p w:rsidR="0068738F" w:rsidRPr="0068738F" w:rsidRDefault="0068738F">
            <w:pPr>
              <w:jc w:val="both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項次</w:t>
            </w:r>
          </w:p>
        </w:tc>
        <w:tc>
          <w:tcPr>
            <w:tcW w:w="2760" w:type="dxa"/>
          </w:tcPr>
          <w:p w:rsidR="0068738F" w:rsidRPr="0068738F" w:rsidRDefault="0068738F">
            <w:pPr>
              <w:jc w:val="both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生物性原料（菌種）</w:t>
            </w:r>
          </w:p>
          <w:p w:rsidR="0068738F" w:rsidRPr="0068738F" w:rsidRDefault="0068738F">
            <w:pPr>
              <w:jc w:val="both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或實驗動物名稱</w:t>
            </w:r>
          </w:p>
        </w:tc>
        <w:tc>
          <w:tcPr>
            <w:tcW w:w="1560" w:type="dxa"/>
          </w:tcPr>
          <w:p w:rsidR="0068738F" w:rsidRPr="0068738F" w:rsidRDefault="0068738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數量</w:t>
            </w:r>
          </w:p>
        </w:tc>
        <w:tc>
          <w:tcPr>
            <w:tcW w:w="1320" w:type="dxa"/>
          </w:tcPr>
          <w:p w:rsidR="0068738F" w:rsidRPr="0068738F" w:rsidRDefault="0068738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貯存方式</w:t>
            </w:r>
          </w:p>
        </w:tc>
        <w:tc>
          <w:tcPr>
            <w:tcW w:w="1800" w:type="dxa"/>
          </w:tcPr>
          <w:p w:rsidR="0068738F" w:rsidRPr="0068738F" w:rsidRDefault="0068738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是否具感染性</w:t>
            </w:r>
          </w:p>
        </w:tc>
        <w:tc>
          <w:tcPr>
            <w:tcW w:w="2910" w:type="dxa"/>
          </w:tcPr>
          <w:p w:rsidR="0068738F" w:rsidRPr="0068738F" w:rsidRDefault="0068738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安全防護措施</w:t>
            </w:r>
          </w:p>
        </w:tc>
        <w:tc>
          <w:tcPr>
            <w:tcW w:w="1655" w:type="dxa"/>
          </w:tcPr>
          <w:p w:rsidR="0068738F" w:rsidRDefault="0068738F" w:rsidP="0068738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>
              <w:rPr>
                <w:rFonts w:eastAsia="標楷體" w:cs="Times New Roman" w:hint="eastAsia"/>
                <w:b/>
                <w:color w:val="000000"/>
                <w:sz w:val="28"/>
              </w:rPr>
              <w:t>產生之</w:t>
            </w:r>
          </w:p>
          <w:p w:rsidR="0068738F" w:rsidRPr="0068738F" w:rsidRDefault="0068738F" w:rsidP="0068738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>
              <w:rPr>
                <w:rFonts w:eastAsia="標楷體" w:cs="Times New Roman" w:hint="eastAsia"/>
                <w:b/>
                <w:color w:val="000000"/>
                <w:sz w:val="28"/>
              </w:rPr>
              <w:t>廢棄物</w:t>
            </w:r>
          </w:p>
        </w:tc>
        <w:tc>
          <w:tcPr>
            <w:tcW w:w="835" w:type="dxa"/>
          </w:tcPr>
          <w:p w:rsidR="0068738F" w:rsidRPr="0068738F" w:rsidRDefault="0068738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備</w:t>
            </w:r>
            <w:r w:rsidRPr="0068738F">
              <w:rPr>
                <w:rFonts w:eastAsia="標楷體" w:cs="Times New Roman"/>
                <w:b/>
                <w:color w:val="000000"/>
                <w:sz w:val="28"/>
              </w:rPr>
              <w:t xml:space="preserve">     </w:t>
            </w:r>
            <w:proofErr w:type="gramStart"/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註</w:t>
            </w:r>
            <w:proofErr w:type="gramEnd"/>
          </w:p>
        </w:tc>
      </w:tr>
      <w:tr w:rsidR="0068738F" w:rsidRPr="0068738F" w:rsidTr="0068738F">
        <w:tc>
          <w:tcPr>
            <w:tcW w:w="840" w:type="dxa"/>
          </w:tcPr>
          <w:p w:rsidR="0068738F" w:rsidRPr="00F6313C" w:rsidRDefault="0068738F">
            <w:pPr>
              <w:rPr>
                <w:rFonts w:eastAsia="標楷體" w:cs="Times New Roman"/>
                <w:color w:val="000000"/>
                <w:sz w:val="16"/>
              </w:rPr>
            </w:pPr>
          </w:p>
        </w:tc>
        <w:tc>
          <w:tcPr>
            <w:tcW w:w="2760" w:type="dxa"/>
          </w:tcPr>
          <w:p w:rsidR="0068738F" w:rsidRPr="00F6313C" w:rsidRDefault="0068738F">
            <w:pPr>
              <w:rPr>
                <w:rFonts w:eastAsia="標楷體" w:cs="Times New Roman"/>
                <w:color w:val="000000"/>
                <w:sz w:val="16"/>
              </w:rPr>
            </w:pPr>
          </w:p>
          <w:p w:rsidR="0068738F" w:rsidRPr="00F6313C" w:rsidRDefault="0068738F">
            <w:pPr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320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800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2910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655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835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</w:tr>
      <w:tr w:rsidR="0068738F" w:rsidRPr="0068738F" w:rsidTr="00196439">
        <w:trPr>
          <w:trHeight w:val="460"/>
        </w:trPr>
        <w:tc>
          <w:tcPr>
            <w:tcW w:w="840" w:type="dxa"/>
          </w:tcPr>
          <w:p w:rsidR="0068738F" w:rsidRPr="00F6313C" w:rsidRDefault="0068738F">
            <w:pPr>
              <w:rPr>
                <w:rFonts w:eastAsia="標楷體" w:cs="Times New Roman"/>
                <w:color w:val="000000"/>
                <w:sz w:val="16"/>
              </w:rPr>
            </w:pPr>
          </w:p>
        </w:tc>
        <w:tc>
          <w:tcPr>
            <w:tcW w:w="2760" w:type="dxa"/>
          </w:tcPr>
          <w:p w:rsidR="0068738F" w:rsidRPr="00F6313C" w:rsidRDefault="0068738F">
            <w:pPr>
              <w:rPr>
                <w:rFonts w:eastAsia="標楷體" w:cs="Times New Roman"/>
                <w:color w:val="000000"/>
                <w:sz w:val="16"/>
              </w:rPr>
            </w:pPr>
          </w:p>
          <w:p w:rsidR="0068738F" w:rsidRPr="00F6313C" w:rsidRDefault="0068738F">
            <w:pPr>
              <w:rPr>
                <w:rFonts w:eastAsia="標楷體" w:cs="Times New Roman"/>
                <w:color w:val="000000"/>
                <w:sz w:val="16"/>
              </w:rPr>
            </w:pPr>
          </w:p>
        </w:tc>
        <w:tc>
          <w:tcPr>
            <w:tcW w:w="1560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320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800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2910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655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835" w:type="dxa"/>
          </w:tcPr>
          <w:p w:rsidR="0068738F" w:rsidRPr="0068738F" w:rsidRDefault="0068738F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</w:tr>
      <w:tr w:rsidR="00196439" w:rsidRPr="0068738F" w:rsidTr="00196439">
        <w:trPr>
          <w:trHeight w:val="460"/>
        </w:trPr>
        <w:tc>
          <w:tcPr>
            <w:tcW w:w="840" w:type="dxa"/>
          </w:tcPr>
          <w:p w:rsidR="00196439" w:rsidRPr="00F6313C" w:rsidRDefault="00196439">
            <w:pPr>
              <w:rPr>
                <w:rFonts w:eastAsia="標楷體" w:cs="Times New Roman"/>
                <w:color w:val="000000"/>
                <w:sz w:val="16"/>
              </w:rPr>
            </w:pPr>
          </w:p>
        </w:tc>
        <w:tc>
          <w:tcPr>
            <w:tcW w:w="2760" w:type="dxa"/>
          </w:tcPr>
          <w:p w:rsidR="00196439" w:rsidRPr="00F6313C" w:rsidRDefault="00196439">
            <w:pPr>
              <w:rPr>
                <w:rFonts w:eastAsia="標楷體" w:cs="Times New Roman"/>
                <w:color w:val="000000"/>
                <w:sz w:val="16"/>
              </w:rPr>
            </w:pPr>
          </w:p>
        </w:tc>
        <w:tc>
          <w:tcPr>
            <w:tcW w:w="1560" w:type="dxa"/>
          </w:tcPr>
          <w:p w:rsidR="00196439" w:rsidRPr="0068738F" w:rsidRDefault="00196439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320" w:type="dxa"/>
          </w:tcPr>
          <w:p w:rsidR="00196439" w:rsidRPr="0068738F" w:rsidRDefault="00196439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800" w:type="dxa"/>
          </w:tcPr>
          <w:p w:rsidR="00196439" w:rsidRPr="0068738F" w:rsidRDefault="00196439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2910" w:type="dxa"/>
          </w:tcPr>
          <w:p w:rsidR="00196439" w:rsidRPr="0068738F" w:rsidRDefault="00196439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655" w:type="dxa"/>
          </w:tcPr>
          <w:p w:rsidR="00196439" w:rsidRPr="0068738F" w:rsidRDefault="00196439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835" w:type="dxa"/>
          </w:tcPr>
          <w:p w:rsidR="00196439" w:rsidRPr="0068738F" w:rsidRDefault="00196439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</w:tr>
    </w:tbl>
    <w:p w:rsidR="003D1A98" w:rsidRPr="0068738F" w:rsidRDefault="00E578F5">
      <w:pPr>
        <w:rPr>
          <w:rFonts w:eastAsia="標楷體" w:cs="Times New Roman"/>
          <w:b/>
          <w:color w:val="000000"/>
          <w:sz w:val="28"/>
        </w:rPr>
      </w:pPr>
      <w:r w:rsidRPr="0068738F">
        <w:rPr>
          <w:rFonts w:eastAsia="標楷體" w:hAnsi="標楷體" w:cs="Times New Roman"/>
          <w:b/>
          <w:color w:val="000000"/>
          <w:sz w:val="28"/>
        </w:rPr>
        <w:lastRenderedPageBreak/>
        <w:t>六</w:t>
      </w:r>
      <w:r w:rsidR="003D1A98" w:rsidRPr="0068738F">
        <w:rPr>
          <w:rFonts w:eastAsia="標楷體" w:hAnsi="標楷體" w:cs="Times New Roman"/>
          <w:b/>
          <w:color w:val="000000"/>
          <w:sz w:val="28"/>
        </w:rPr>
        <w:t>、廢棄物資料表</w:t>
      </w:r>
      <w:r w:rsidRPr="0068738F">
        <w:rPr>
          <w:rFonts w:eastAsia="標楷體" w:hAnsi="標楷體" w:cs="Times New Roman"/>
          <w:b/>
          <w:color w:val="000000"/>
          <w:sz w:val="28"/>
        </w:rPr>
        <w:t>（預估會產出之廢棄物）</w:t>
      </w:r>
      <w:r w:rsidRPr="0068738F">
        <w:rPr>
          <w:rFonts w:eastAsia="標楷體" w:cs="Times New Roman"/>
          <w:b/>
          <w:color w:val="000000"/>
          <w:sz w:val="28"/>
        </w:rPr>
        <w:t xml:space="preserve"> </w:t>
      </w:r>
    </w:p>
    <w:tbl>
      <w:tblPr>
        <w:tblW w:w="13837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2191"/>
        <w:gridCol w:w="1769"/>
        <w:gridCol w:w="1208"/>
        <w:gridCol w:w="850"/>
        <w:gridCol w:w="851"/>
        <w:gridCol w:w="867"/>
        <w:gridCol w:w="1984"/>
        <w:gridCol w:w="2110"/>
        <w:gridCol w:w="1167"/>
      </w:tblGrid>
      <w:tr w:rsidR="001F0AFF" w:rsidRPr="0068738F" w:rsidTr="001B1B45">
        <w:tc>
          <w:tcPr>
            <w:tcW w:w="840" w:type="dxa"/>
            <w:vMerge w:val="restart"/>
          </w:tcPr>
          <w:p w:rsidR="001F0AFF" w:rsidRPr="0068738F" w:rsidRDefault="001F0AFF" w:rsidP="003D1A98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項次</w:t>
            </w:r>
          </w:p>
        </w:tc>
        <w:tc>
          <w:tcPr>
            <w:tcW w:w="2191" w:type="dxa"/>
            <w:vMerge w:val="restart"/>
          </w:tcPr>
          <w:p w:rsidR="001F0AFF" w:rsidRPr="0068738F" w:rsidRDefault="001F0AFF" w:rsidP="003D1A98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廢棄物名稱</w:t>
            </w:r>
          </w:p>
        </w:tc>
        <w:tc>
          <w:tcPr>
            <w:tcW w:w="1769" w:type="dxa"/>
            <w:vMerge w:val="restart"/>
          </w:tcPr>
          <w:p w:rsidR="001F0AFF" w:rsidRPr="0068738F" w:rsidRDefault="001F0AFF" w:rsidP="003D1A98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成份</w:t>
            </w:r>
            <w:r w:rsidRPr="0068738F">
              <w:rPr>
                <w:rFonts w:eastAsia="標楷體" w:cs="Times New Roman"/>
                <w:b/>
                <w:color w:val="000000"/>
                <w:sz w:val="28"/>
              </w:rPr>
              <w:t>/</w:t>
            </w: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濃度</w:t>
            </w:r>
          </w:p>
        </w:tc>
        <w:tc>
          <w:tcPr>
            <w:tcW w:w="1208" w:type="dxa"/>
            <w:vMerge w:val="restart"/>
          </w:tcPr>
          <w:p w:rsidR="001F0AFF" w:rsidRDefault="001F0AFF" w:rsidP="003D1A98">
            <w:pPr>
              <w:jc w:val="center"/>
              <w:rPr>
                <w:rFonts w:eastAsia="標楷體" w:hAnsi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平均產出量</w:t>
            </w:r>
          </w:p>
          <w:p w:rsidR="00AA3B77" w:rsidRPr="0068738F" w:rsidRDefault="00AA3B77" w:rsidP="003D1A98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>
              <w:rPr>
                <w:rFonts w:eastAsia="標楷體" w:hAnsi="標楷體" w:cs="Times New Roman" w:hint="eastAsia"/>
                <w:b/>
                <w:color w:val="000000"/>
                <w:sz w:val="28"/>
              </w:rPr>
              <w:t>(</w:t>
            </w:r>
            <w:r>
              <w:rPr>
                <w:rFonts w:eastAsia="標楷體" w:hAnsi="標楷體" w:cs="Times New Roman" w:hint="eastAsia"/>
                <w:b/>
                <w:color w:val="000000"/>
                <w:sz w:val="28"/>
              </w:rPr>
              <w:t>每日</w:t>
            </w:r>
            <w:r>
              <w:rPr>
                <w:rFonts w:eastAsia="標楷體" w:hAnsi="標楷體" w:cs="Times New Roman" w:hint="eastAsia"/>
                <w:b/>
                <w:color w:val="000000"/>
                <w:sz w:val="28"/>
              </w:rPr>
              <w:t>)</w:t>
            </w:r>
          </w:p>
        </w:tc>
        <w:tc>
          <w:tcPr>
            <w:tcW w:w="2568" w:type="dxa"/>
            <w:gridSpan w:val="3"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廢棄物形態</w:t>
            </w:r>
          </w:p>
        </w:tc>
        <w:tc>
          <w:tcPr>
            <w:tcW w:w="1984" w:type="dxa"/>
            <w:vMerge w:val="restart"/>
          </w:tcPr>
          <w:p w:rsidR="001F0AFF" w:rsidRPr="0068738F" w:rsidRDefault="001F0AFF" w:rsidP="003D1A98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暫存管理措施</w:t>
            </w:r>
          </w:p>
        </w:tc>
        <w:tc>
          <w:tcPr>
            <w:tcW w:w="2110" w:type="dxa"/>
            <w:vMerge w:val="restart"/>
          </w:tcPr>
          <w:p w:rsidR="001F0AFF" w:rsidRDefault="001F0AFF" w:rsidP="003D1A98">
            <w:pPr>
              <w:jc w:val="center"/>
              <w:rPr>
                <w:rFonts w:eastAsia="標楷體" w:hAnsi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最終處置措施</w:t>
            </w:r>
          </w:p>
          <w:p w:rsidR="00DB455D" w:rsidRPr="0068738F" w:rsidRDefault="00DB455D" w:rsidP="003D1A98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>
              <w:rPr>
                <w:rFonts w:eastAsia="標楷體" w:hAnsi="標楷體" w:cs="Times New Roman" w:hint="eastAsia"/>
                <w:b/>
                <w:color w:val="000000"/>
                <w:sz w:val="28"/>
              </w:rPr>
              <w:t>(</w:t>
            </w:r>
            <w:r w:rsidRPr="00570B8F">
              <w:rPr>
                <w:rFonts w:eastAsia="標楷體"/>
                <w:sz w:val="28"/>
                <w:szCs w:val="28"/>
              </w:rPr>
              <w:t>加</w:t>
            </w:r>
            <w:proofErr w:type="gramStart"/>
            <w:r w:rsidRPr="00570B8F">
              <w:rPr>
                <w:rFonts w:eastAsia="標楷體"/>
                <w:sz w:val="28"/>
                <w:szCs w:val="28"/>
              </w:rPr>
              <w:t>註</w:t>
            </w:r>
            <w:proofErr w:type="gramEnd"/>
            <w:r w:rsidRPr="00570B8F">
              <w:rPr>
                <w:rFonts w:eastAsia="標楷體"/>
                <w:sz w:val="28"/>
                <w:szCs w:val="28"/>
              </w:rPr>
              <w:t>廢棄物種類及代碼</w:t>
            </w:r>
            <w:r>
              <w:rPr>
                <w:rFonts w:eastAsia="標楷體" w:hAnsi="標楷體" w:cs="Times New Roman" w:hint="eastAsia"/>
                <w:b/>
                <w:color w:val="000000"/>
                <w:sz w:val="28"/>
              </w:rPr>
              <w:t>)</w:t>
            </w:r>
          </w:p>
        </w:tc>
        <w:tc>
          <w:tcPr>
            <w:tcW w:w="1167" w:type="dxa"/>
            <w:vMerge w:val="restart"/>
          </w:tcPr>
          <w:p w:rsidR="001F0AFF" w:rsidRPr="0068738F" w:rsidRDefault="001F0AFF" w:rsidP="003D1A98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備</w:t>
            </w:r>
            <w:r w:rsidRPr="0068738F">
              <w:rPr>
                <w:rFonts w:eastAsia="標楷體" w:cs="Times New Roman"/>
                <w:b/>
                <w:color w:val="000000"/>
                <w:sz w:val="28"/>
              </w:rPr>
              <w:t xml:space="preserve">     </w:t>
            </w:r>
            <w:proofErr w:type="gramStart"/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註</w:t>
            </w:r>
            <w:proofErr w:type="gramEnd"/>
          </w:p>
        </w:tc>
      </w:tr>
      <w:tr w:rsidR="001F0AFF" w:rsidRPr="0068738F" w:rsidTr="001B1B45">
        <w:tc>
          <w:tcPr>
            <w:tcW w:w="840" w:type="dxa"/>
            <w:vMerge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2191" w:type="dxa"/>
            <w:vMerge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769" w:type="dxa"/>
            <w:vMerge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208" w:type="dxa"/>
            <w:vMerge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850" w:type="dxa"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固態</w:t>
            </w:r>
          </w:p>
        </w:tc>
        <w:tc>
          <w:tcPr>
            <w:tcW w:w="851" w:type="dxa"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液態</w:t>
            </w:r>
          </w:p>
        </w:tc>
        <w:tc>
          <w:tcPr>
            <w:tcW w:w="867" w:type="dxa"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8"/>
              </w:rPr>
              <w:t>氣態</w:t>
            </w:r>
          </w:p>
        </w:tc>
        <w:tc>
          <w:tcPr>
            <w:tcW w:w="1984" w:type="dxa"/>
            <w:vMerge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2110" w:type="dxa"/>
            <w:vMerge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1167" w:type="dxa"/>
            <w:vMerge/>
          </w:tcPr>
          <w:p w:rsidR="001F0AFF" w:rsidRPr="0068738F" w:rsidRDefault="001F0AFF">
            <w:pPr>
              <w:jc w:val="center"/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</w:tr>
      <w:tr w:rsidR="001F0AFF" w:rsidRPr="0068738F" w:rsidTr="00196439">
        <w:trPr>
          <w:trHeight w:val="564"/>
        </w:trPr>
        <w:tc>
          <w:tcPr>
            <w:tcW w:w="840" w:type="dxa"/>
          </w:tcPr>
          <w:p w:rsidR="001F0AFF" w:rsidRPr="001760BC" w:rsidRDefault="001F0AFF">
            <w:pPr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</w:tcPr>
          <w:p w:rsidR="001F0AFF" w:rsidRPr="001B1B45" w:rsidRDefault="001F0AFF">
            <w:pPr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1769" w:type="dxa"/>
          </w:tcPr>
          <w:p w:rsidR="001F0AFF" w:rsidRPr="001B1B45" w:rsidRDefault="001F0AFF" w:rsidP="001E3DE3">
            <w:pPr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1208" w:type="dxa"/>
          </w:tcPr>
          <w:p w:rsidR="001F0AFF" w:rsidRPr="001B1B45" w:rsidRDefault="001F0AFF" w:rsidP="00B25530">
            <w:pPr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850" w:type="dxa"/>
          </w:tcPr>
          <w:p w:rsidR="001F0AFF" w:rsidRPr="001760BC" w:rsidRDefault="001F0AFF" w:rsidP="003255E9">
            <w:pPr>
              <w:ind w:firstLineChars="100" w:firstLine="280"/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1F0AFF" w:rsidRPr="001760BC" w:rsidRDefault="001F0AFF">
            <w:pPr>
              <w:rPr>
                <w:rFonts w:asciiTheme="minorHAnsi" w:eastAsia="標楷體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</w:tcPr>
          <w:p w:rsidR="001F0AFF" w:rsidRPr="001760BC" w:rsidRDefault="001F0AFF">
            <w:pPr>
              <w:rPr>
                <w:rFonts w:asciiTheme="minorHAnsi" w:eastAsia="標楷體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F0AFF" w:rsidRPr="004E660A" w:rsidRDefault="001F0AFF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2110" w:type="dxa"/>
          </w:tcPr>
          <w:p w:rsidR="001F0AFF" w:rsidRPr="001B1B45" w:rsidRDefault="001F0AFF">
            <w:pPr>
              <w:rPr>
                <w:rFonts w:eastAsia="標楷體" w:cs="Times New Roman"/>
                <w:color w:val="000000"/>
              </w:rPr>
            </w:pPr>
          </w:p>
        </w:tc>
        <w:tc>
          <w:tcPr>
            <w:tcW w:w="1167" w:type="dxa"/>
            <w:vMerge w:val="restart"/>
          </w:tcPr>
          <w:p w:rsidR="001F0AFF" w:rsidRPr="0068738F" w:rsidRDefault="001F0AFF">
            <w:pPr>
              <w:rPr>
                <w:rFonts w:eastAsia="標楷體" w:cs="Times New Roman"/>
                <w:b/>
                <w:color w:val="000000"/>
                <w:sz w:val="26"/>
                <w:szCs w:val="26"/>
              </w:rPr>
            </w:pPr>
            <w:r w:rsidRPr="0068738F">
              <w:rPr>
                <w:rFonts w:eastAsia="標楷體" w:hAnsi="標楷體" w:cs="Times New Roman"/>
                <w:b/>
                <w:color w:val="000000"/>
                <w:sz w:val="26"/>
                <w:szCs w:val="26"/>
              </w:rPr>
              <w:t>排放廢氣請於</w:t>
            </w:r>
            <w:proofErr w:type="gramStart"/>
            <w:r w:rsidRPr="0068738F">
              <w:rPr>
                <w:rFonts w:eastAsia="標楷體" w:hAnsi="標楷體" w:cs="Times New Roman"/>
                <w:b/>
                <w:color w:val="000000"/>
                <w:sz w:val="26"/>
                <w:szCs w:val="26"/>
              </w:rPr>
              <w:t>前欄詳</w:t>
            </w:r>
            <w:proofErr w:type="gramEnd"/>
            <w:r w:rsidRPr="0068738F">
              <w:rPr>
                <w:rFonts w:eastAsia="標楷體" w:hAnsi="標楷體" w:cs="Times New Roman"/>
                <w:b/>
                <w:color w:val="000000"/>
                <w:sz w:val="26"/>
                <w:szCs w:val="26"/>
              </w:rPr>
              <w:t>填廢氣處理措施</w:t>
            </w:r>
          </w:p>
        </w:tc>
      </w:tr>
      <w:tr w:rsidR="001E3DE3" w:rsidRPr="0068738F" w:rsidTr="001B1B45">
        <w:trPr>
          <w:trHeight w:val="520"/>
        </w:trPr>
        <w:tc>
          <w:tcPr>
            <w:tcW w:w="840" w:type="dxa"/>
          </w:tcPr>
          <w:p w:rsidR="001E3DE3" w:rsidRPr="001760BC" w:rsidRDefault="001E3DE3" w:rsidP="001E3DE3">
            <w:pPr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</w:tcPr>
          <w:p w:rsidR="001E3DE3" w:rsidRPr="001B1B45" w:rsidRDefault="001E3DE3" w:rsidP="001E3DE3">
            <w:pPr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1769" w:type="dxa"/>
          </w:tcPr>
          <w:p w:rsidR="001E3DE3" w:rsidRPr="001B1B45" w:rsidRDefault="001E3DE3" w:rsidP="001E3DE3">
            <w:pPr>
              <w:rPr>
                <w:rFonts w:asciiTheme="minorHAnsi" w:eastAsia="標楷體" w:hAnsiTheme="minorHAnsi" w:cstheme="minorHAnsi"/>
                <w:b/>
                <w:color w:val="000000"/>
              </w:rPr>
            </w:pPr>
          </w:p>
        </w:tc>
        <w:tc>
          <w:tcPr>
            <w:tcW w:w="1208" w:type="dxa"/>
          </w:tcPr>
          <w:p w:rsidR="001E3DE3" w:rsidRPr="001B1B45" w:rsidRDefault="001E3DE3" w:rsidP="00B25530">
            <w:pPr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850" w:type="dxa"/>
          </w:tcPr>
          <w:p w:rsidR="001E3DE3" w:rsidRPr="001760BC" w:rsidRDefault="001E3DE3" w:rsidP="001E3DE3">
            <w:pPr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1E3DE3" w:rsidRPr="001760BC" w:rsidRDefault="001E3DE3" w:rsidP="001E3DE3">
            <w:pPr>
              <w:rPr>
                <w:rFonts w:asciiTheme="minorHAnsi" w:eastAsia="標楷體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</w:tcPr>
          <w:p w:rsidR="001E3DE3" w:rsidRPr="001760BC" w:rsidRDefault="001E3DE3" w:rsidP="001E3DE3">
            <w:pPr>
              <w:rPr>
                <w:rFonts w:asciiTheme="minorHAnsi" w:eastAsia="標楷體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3DE3" w:rsidRPr="0068738F" w:rsidRDefault="001E3DE3" w:rsidP="001E3DE3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2110" w:type="dxa"/>
          </w:tcPr>
          <w:p w:rsidR="001E3DE3" w:rsidRPr="001B1B45" w:rsidRDefault="001E3DE3" w:rsidP="001E3DE3">
            <w:pPr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1167" w:type="dxa"/>
            <w:vMerge/>
          </w:tcPr>
          <w:p w:rsidR="001E3DE3" w:rsidRPr="0068738F" w:rsidRDefault="001E3DE3" w:rsidP="001E3DE3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</w:tr>
      <w:tr w:rsidR="001E3DE3" w:rsidRPr="0068738F" w:rsidTr="001B1B45">
        <w:trPr>
          <w:trHeight w:val="520"/>
        </w:trPr>
        <w:tc>
          <w:tcPr>
            <w:tcW w:w="840" w:type="dxa"/>
          </w:tcPr>
          <w:p w:rsidR="001E3DE3" w:rsidRPr="001760BC" w:rsidRDefault="001E3DE3" w:rsidP="001E3DE3">
            <w:pPr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</w:tcPr>
          <w:p w:rsidR="001E3DE3" w:rsidRPr="001B1B45" w:rsidRDefault="001E3DE3" w:rsidP="001E3DE3">
            <w:pPr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1769" w:type="dxa"/>
          </w:tcPr>
          <w:p w:rsidR="001E3DE3" w:rsidRPr="001B1B45" w:rsidRDefault="001E3DE3" w:rsidP="001E3DE3">
            <w:pPr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1208" w:type="dxa"/>
          </w:tcPr>
          <w:p w:rsidR="001E3DE3" w:rsidRPr="001B1B45" w:rsidRDefault="001E3DE3" w:rsidP="00B25530">
            <w:pPr>
              <w:rPr>
                <w:rFonts w:asciiTheme="minorHAnsi" w:eastAsia="標楷體" w:hAnsiTheme="minorHAnsi" w:cstheme="minorHAnsi"/>
                <w:color w:val="000000"/>
              </w:rPr>
            </w:pPr>
          </w:p>
        </w:tc>
        <w:tc>
          <w:tcPr>
            <w:tcW w:w="850" w:type="dxa"/>
          </w:tcPr>
          <w:p w:rsidR="001E3DE3" w:rsidRPr="001760BC" w:rsidRDefault="001E3DE3" w:rsidP="001E3DE3">
            <w:pPr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1E3DE3" w:rsidRPr="001760BC" w:rsidRDefault="001E3DE3" w:rsidP="001E3DE3">
            <w:pPr>
              <w:rPr>
                <w:rFonts w:asciiTheme="minorHAnsi" w:eastAsia="標楷體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</w:tcPr>
          <w:p w:rsidR="001E3DE3" w:rsidRPr="001760BC" w:rsidRDefault="001E3DE3" w:rsidP="001E3DE3">
            <w:pPr>
              <w:rPr>
                <w:rFonts w:asciiTheme="minorHAnsi" w:eastAsia="標楷體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3DE3" w:rsidRPr="0068738F" w:rsidRDefault="001E3DE3" w:rsidP="001E3DE3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  <w:tc>
          <w:tcPr>
            <w:tcW w:w="2110" w:type="dxa"/>
          </w:tcPr>
          <w:p w:rsidR="001E3DE3" w:rsidRPr="001B1B45" w:rsidRDefault="001E3DE3" w:rsidP="001E3DE3">
            <w:pPr>
              <w:rPr>
                <w:rFonts w:eastAsia="標楷體" w:cs="Times New Roman"/>
                <w:b/>
                <w:color w:val="000000"/>
              </w:rPr>
            </w:pPr>
          </w:p>
        </w:tc>
        <w:tc>
          <w:tcPr>
            <w:tcW w:w="1167" w:type="dxa"/>
            <w:vMerge/>
          </w:tcPr>
          <w:p w:rsidR="001E3DE3" w:rsidRPr="0068738F" w:rsidRDefault="001E3DE3" w:rsidP="001E3DE3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</w:tr>
      <w:tr w:rsidR="001E3DE3" w:rsidRPr="0068738F" w:rsidTr="00196439">
        <w:trPr>
          <w:trHeight w:val="503"/>
        </w:trPr>
        <w:tc>
          <w:tcPr>
            <w:tcW w:w="840" w:type="dxa"/>
          </w:tcPr>
          <w:p w:rsidR="001E3DE3" w:rsidRPr="001760BC" w:rsidRDefault="001E3DE3" w:rsidP="001E3DE3">
            <w:pPr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</w:tcPr>
          <w:p w:rsidR="001E3DE3" w:rsidRPr="00226D83" w:rsidRDefault="001E3DE3" w:rsidP="001E3DE3">
            <w:pPr>
              <w:rPr>
                <w:rFonts w:asciiTheme="minorHAnsi" w:eastAsia="標楷體" w:hAnsiTheme="minorHAnsi" w:cstheme="minorHAnsi"/>
                <w:b/>
                <w:color w:val="FF0000"/>
              </w:rPr>
            </w:pPr>
          </w:p>
        </w:tc>
        <w:tc>
          <w:tcPr>
            <w:tcW w:w="1769" w:type="dxa"/>
          </w:tcPr>
          <w:p w:rsidR="001E3DE3" w:rsidRPr="00226D83" w:rsidRDefault="001E3DE3" w:rsidP="001E3DE3">
            <w:pPr>
              <w:rPr>
                <w:rFonts w:asciiTheme="minorHAnsi" w:eastAsia="標楷體" w:hAnsiTheme="minorHAnsi" w:cstheme="minorHAnsi"/>
                <w:color w:val="FF0000"/>
              </w:rPr>
            </w:pPr>
          </w:p>
        </w:tc>
        <w:tc>
          <w:tcPr>
            <w:tcW w:w="1208" w:type="dxa"/>
          </w:tcPr>
          <w:p w:rsidR="001E3DE3" w:rsidRPr="00226D83" w:rsidRDefault="001E3DE3" w:rsidP="00B25530">
            <w:pPr>
              <w:rPr>
                <w:rFonts w:asciiTheme="minorHAnsi" w:eastAsia="標楷體" w:hAnsiTheme="minorHAnsi" w:cstheme="minorHAnsi"/>
                <w:color w:val="FF0000"/>
              </w:rPr>
            </w:pPr>
          </w:p>
        </w:tc>
        <w:tc>
          <w:tcPr>
            <w:tcW w:w="850" w:type="dxa"/>
          </w:tcPr>
          <w:p w:rsidR="001E3DE3" w:rsidRPr="00226D83" w:rsidRDefault="001E3DE3" w:rsidP="001E3DE3">
            <w:pPr>
              <w:rPr>
                <w:rFonts w:asciiTheme="minorHAnsi" w:eastAsia="標楷體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1E3DE3" w:rsidRPr="00226D83" w:rsidRDefault="001E3DE3" w:rsidP="001E3DE3">
            <w:pPr>
              <w:rPr>
                <w:rFonts w:asciiTheme="minorHAnsi" w:eastAsia="標楷體" w:hAnsiTheme="minorHAnsi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867" w:type="dxa"/>
          </w:tcPr>
          <w:p w:rsidR="001E3DE3" w:rsidRPr="00226D83" w:rsidRDefault="001E3DE3" w:rsidP="001E3DE3">
            <w:pPr>
              <w:rPr>
                <w:rFonts w:asciiTheme="minorHAnsi" w:eastAsia="標楷體" w:hAnsiTheme="minorHAnsi" w:cstheme="min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3DE3" w:rsidRPr="00226D83" w:rsidRDefault="001E3DE3" w:rsidP="001B1B45">
            <w:pPr>
              <w:rPr>
                <w:rFonts w:eastAsia="標楷體" w:cs="Times New Roman"/>
                <w:color w:val="FF0000"/>
              </w:rPr>
            </w:pPr>
          </w:p>
        </w:tc>
        <w:tc>
          <w:tcPr>
            <w:tcW w:w="2110" w:type="dxa"/>
          </w:tcPr>
          <w:p w:rsidR="001E3DE3" w:rsidRPr="00226D83" w:rsidRDefault="001E3DE3" w:rsidP="001E3DE3">
            <w:pPr>
              <w:rPr>
                <w:rFonts w:eastAsia="標楷體" w:cs="Times New Roman"/>
                <w:color w:val="FF0000"/>
              </w:rPr>
            </w:pPr>
          </w:p>
        </w:tc>
        <w:tc>
          <w:tcPr>
            <w:tcW w:w="1167" w:type="dxa"/>
            <w:vMerge/>
          </w:tcPr>
          <w:p w:rsidR="001E3DE3" w:rsidRPr="0068738F" w:rsidRDefault="001E3DE3" w:rsidP="001E3DE3">
            <w:pPr>
              <w:rPr>
                <w:rFonts w:eastAsia="標楷體" w:cs="Times New Roman"/>
                <w:b/>
                <w:color w:val="000000"/>
                <w:sz w:val="28"/>
              </w:rPr>
            </w:pPr>
          </w:p>
        </w:tc>
      </w:tr>
    </w:tbl>
    <w:p w:rsidR="003D1A98" w:rsidRDefault="003D1A98" w:rsidP="00C403C7">
      <w:pPr>
        <w:spacing w:line="0" w:lineRule="atLeast"/>
        <w:ind w:firstLineChars="128" w:firstLine="359"/>
        <w:rPr>
          <w:rFonts w:eastAsia="標楷體" w:hAnsi="標楷體" w:cs="Times New Roman"/>
          <w:b/>
          <w:color w:val="000000"/>
          <w:sz w:val="28"/>
        </w:rPr>
      </w:pPr>
      <w:proofErr w:type="gramStart"/>
      <w:r w:rsidRPr="0068738F">
        <w:rPr>
          <w:rFonts w:eastAsia="標楷體" w:hAnsi="標楷體" w:cs="Times New Roman"/>
          <w:b/>
          <w:color w:val="000000"/>
          <w:sz w:val="28"/>
        </w:rPr>
        <w:t>註</w:t>
      </w:r>
      <w:proofErr w:type="gramEnd"/>
      <w:r w:rsidRPr="0068738F">
        <w:rPr>
          <w:rFonts w:eastAsia="標楷體" w:hAnsi="標楷體" w:cs="Times New Roman"/>
          <w:b/>
          <w:color w:val="000000"/>
          <w:sz w:val="28"/>
        </w:rPr>
        <w:t>：廢棄物型態請</w:t>
      </w:r>
      <w:r w:rsidR="0068738F">
        <w:rPr>
          <w:rFonts w:eastAsia="標楷體" w:hAnsi="標楷體" w:cs="Times New Roman" w:hint="eastAsia"/>
          <w:b/>
          <w:color w:val="000000"/>
          <w:sz w:val="28"/>
        </w:rPr>
        <w:t>勾</w:t>
      </w:r>
      <w:r w:rsidRPr="0068738F">
        <w:rPr>
          <w:rFonts w:eastAsia="標楷體" w:hAnsi="標楷體" w:cs="Times New Roman"/>
          <w:b/>
          <w:color w:val="000000"/>
          <w:sz w:val="28"/>
        </w:rPr>
        <w:t>選</w:t>
      </w:r>
      <w:r w:rsidR="00520134">
        <w:rPr>
          <w:rFonts w:eastAsia="標楷體" w:hAnsi="標楷體" w:cs="Times New Roman" w:hint="eastAsia"/>
          <w:b/>
          <w:color w:val="000000"/>
          <w:sz w:val="28"/>
        </w:rPr>
        <w:t>(</w:t>
      </w:r>
      <w:proofErr w:type="gramStart"/>
      <w:r w:rsidR="00520134">
        <w:rPr>
          <w:rFonts w:eastAsia="標楷體" w:hAnsi="標楷體" w:cs="Times New Roman" w:hint="eastAsia"/>
          <w:b/>
          <w:color w:val="000000"/>
          <w:sz w:val="28"/>
        </w:rPr>
        <w:t>ˇ</w:t>
      </w:r>
      <w:proofErr w:type="gramEnd"/>
      <w:r w:rsidR="00520134">
        <w:rPr>
          <w:rFonts w:eastAsia="標楷體" w:hAnsi="標楷體" w:cs="Times New Roman" w:hint="eastAsia"/>
          <w:b/>
          <w:color w:val="000000"/>
          <w:sz w:val="28"/>
        </w:rPr>
        <w:t>)</w:t>
      </w:r>
      <w:r w:rsidRPr="0068738F">
        <w:rPr>
          <w:rFonts w:eastAsia="標楷體" w:hAnsi="標楷體" w:cs="Times New Roman"/>
          <w:b/>
          <w:color w:val="000000"/>
          <w:sz w:val="28"/>
        </w:rPr>
        <w:t>固態、液態或氣態</w:t>
      </w:r>
    </w:p>
    <w:p w:rsidR="00802A97" w:rsidRPr="0068738F" w:rsidRDefault="00802A97" w:rsidP="00C403C7">
      <w:pPr>
        <w:spacing w:line="0" w:lineRule="atLeast"/>
        <w:ind w:firstLineChars="128" w:firstLine="359"/>
        <w:rPr>
          <w:rFonts w:eastAsia="標楷體" w:cs="Times New Roman" w:hint="eastAsia"/>
          <w:b/>
          <w:color w:val="000000"/>
          <w:sz w:val="28"/>
        </w:rPr>
      </w:pPr>
    </w:p>
    <w:p w:rsidR="00E578F5" w:rsidRDefault="0033595F">
      <w:pPr>
        <w:rPr>
          <w:rFonts w:eastAsia="標楷體" w:cs="Times New Roman"/>
          <w:b/>
          <w:color w:val="000000"/>
          <w:sz w:val="28"/>
          <w:u w:val="single"/>
        </w:rPr>
      </w:pPr>
      <w:r>
        <w:rPr>
          <w:rFonts w:eastAsia="標楷體" w:hAnsi="標楷體" w:cs="Times New Roman" w:hint="eastAsia"/>
          <w:b/>
          <w:color w:val="000000"/>
          <w:sz w:val="28"/>
        </w:rPr>
        <w:t>七、填表</w:t>
      </w:r>
      <w:r w:rsidR="00C403C7" w:rsidRPr="0068738F">
        <w:rPr>
          <w:rFonts w:eastAsia="標楷體" w:hAnsi="標楷體" w:cs="Times New Roman"/>
          <w:b/>
          <w:color w:val="000000"/>
          <w:sz w:val="28"/>
        </w:rPr>
        <w:t>人：</w:t>
      </w:r>
      <w:r w:rsidR="00C403C7" w:rsidRPr="0068738F">
        <w:rPr>
          <w:rFonts w:eastAsia="標楷體" w:cs="Times New Roman"/>
          <w:b/>
          <w:color w:val="000000"/>
          <w:sz w:val="28"/>
          <w:u w:val="single"/>
        </w:rPr>
        <w:t xml:space="preserve">  </w:t>
      </w:r>
      <w:r w:rsidR="00B81D2B">
        <w:rPr>
          <w:rFonts w:eastAsia="標楷體" w:cs="Times New Roman" w:hint="eastAsia"/>
          <w:color w:val="000000"/>
          <w:sz w:val="28"/>
          <w:u w:val="single"/>
        </w:rPr>
        <w:t xml:space="preserve"> </w:t>
      </w:r>
      <w:r w:rsidR="00B81D2B">
        <w:rPr>
          <w:rFonts w:eastAsia="標楷體" w:cs="Times New Roman"/>
          <w:color w:val="000000"/>
          <w:sz w:val="28"/>
          <w:u w:val="single"/>
        </w:rPr>
        <w:t xml:space="preserve">   </w:t>
      </w:r>
      <w:r w:rsidR="00196439">
        <w:rPr>
          <w:rFonts w:eastAsia="標楷體" w:cs="Times New Roman"/>
          <w:color w:val="000000"/>
          <w:sz w:val="28"/>
          <w:u w:val="single"/>
        </w:rPr>
        <w:t xml:space="preserve"> </w:t>
      </w:r>
      <w:r w:rsidR="003F6EEA">
        <w:rPr>
          <w:rFonts w:eastAsia="標楷體" w:cs="Times New Roman" w:hint="eastAsia"/>
          <w:b/>
          <w:color w:val="000000"/>
          <w:sz w:val="28"/>
          <w:u w:val="single"/>
        </w:rPr>
        <w:t xml:space="preserve">    </w:t>
      </w:r>
      <w:r w:rsidR="00C403C7" w:rsidRPr="0068738F">
        <w:rPr>
          <w:rFonts w:eastAsia="標楷體" w:cs="Times New Roman"/>
          <w:b/>
          <w:color w:val="000000"/>
          <w:sz w:val="28"/>
          <w:u w:val="single"/>
        </w:rPr>
        <w:t xml:space="preserve">  </w:t>
      </w:r>
      <w:r w:rsidR="00C403C7" w:rsidRPr="0068738F">
        <w:rPr>
          <w:rFonts w:eastAsia="標楷體" w:cs="Times New Roman"/>
          <w:b/>
          <w:color w:val="000000"/>
          <w:sz w:val="28"/>
        </w:rPr>
        <w:t xml:space="preserve">        </w:t>
      </w:r>
      <w:r>
        <w:rPr>
          <w:rFonts w:eastAsia="標楷體" w:cs="Times New Roman" w:hint="eastAsia"/>
          <w:b/>
          <w:color w:val="000000"/>
          <w:sz w:val="28"/>
        </w:rPr>
        <w:t>聯絡</w:t>
      </w:r>
      <w:r w:rsidR="00C403C7" w:rsidRPr="0068738F">
        <w:rPr>
          <w:rFonts w:eastAsia="標楷體" w:hAnsi="標楷體" w:cs="Times New Roman"/>
          <w:b/>
          <w:color w:val="000000"/>
          <w:sz w:val="28"/>
        </w:rPr>
        <w:t>電話</w:t>
      </w:r>
      <w:r w:rsidR="008F7969" w:rsidRPr="0068738F">
        <w:rPr>
          <w:rFonts w:eastAsia="標楷體" w:hAnsi="標楷體" w:cs="Times New Roman"/>
          <w:b/>
          <w:color w:val="000000"/>
          <w:sz w:val="28"/>
        </w:rPr>
        <w:t>：</w:t>
      </w:r>
      <w:r w:rsidR="008F7969" w:rsidRPr="0068738F">
        <w:rPr>
          <w:rFonts w:eastAsia="標楷體" w:cs="Times New Roman"/>
          <w:b/>
          <w:color w:val="000000"/>
          <w:sz w:val="28"/>
          <w:u w:val="single"/>
        </w:rPr>
        <w:t xml:space="preserve"> </w:t>
      </w:r>
      <w:r w:rsidR="003F6EEA">
        <w:rPr>
          <w:rFonts w:eastAsia="標楷體" w:cs="Times New Roman" w:hint="eastAsia"/>
          <w:b/>
          <w:color w:val="000000"/>
          <w:sz w:val="28"/>
          <w:u w:val="single"/>
        </w:rPr>
        <w:t xml:space="preserve"> </w:t>
      </w:r>
      <w:r w:rsidR="00B81D2B">
        <w:rPr>
          <w:rFonts w:eastAsia="標楷體" w:cs="Times New Roman"/>
          <w:color w:val="000000"/>
          <w:sz w:val="28"/>
          <w:u w:val="single"/>
        </w:rPr>
        <w:t xml:space="preserve">    </w:t>
      </w:r>
      <w:r w:rsidR="003F6EEA">
        <w:rPr>
          <w:rFonts w:eastAsia="標楷體" w:cs="Times New Roman" w:hint="eastAsia"/>
          <w:b/>
          <w:color w:val="000000"/>
          <w:sz w:val="28"/>
          <w:u w:val="single"/>
        </w:rPr>
        <w:t xml:space="preserve"> </w:t>
      </w:r>
      <w:r w:rsidR="00196439">
        <w:rPr>
          <w:rFonts w:eastAsia="標楷體" w:cs="Times New Roman"/>
          <w:b/>
          <w:color w:val="000000"/>
          <w:sz w:val="28"/>
          <w:u w:val="single"/>
        </w:rPr>
        <w:t xml:space="preserve"> </w:t>
      </w:r>
      <w:r w:rsidR="003F6EEA">
        <w:rPr>
          <w:rFonts w:eastAsia="標楷體" w:cs="Times New Roman" w:hint="eastAsia"/>
          <w:b/>
          <w:color w:val="000000"/>
          <w:sz w:val="28"/>
          <w:u w:val="single"/>
        </w:rPr>
        <w:t xml:space="preserve">    </w:t>
      </w:r>
      <w:r w:rsidR="008F7969" w:rsidRPr="0068738F">
        <w:rPr>
          <w:rFonts w:eastAsia="標楷體" w:cs="Times New Roman"/>
          <w:b/>
          <w:color w:val="000000"/>
          <w:sz w:val="28"/>
          <w:u w:val="single"/>
        </w:rPr>
        <w:t xml:space="preserve"> </w:t>
      </w:r>
    </w:p>
    <w:p w:rsidR="00802A97" w:rsidRDefault="00802A97">
      <w:pPr>
        <w:rPr>
          <w:rFonts w:eastAsia="標楷體" w:hAnsi="標楷體" w:cs="Times New Roman"/>
          <w:b/>
          <w:color w:val="000000"/>
          <w:sz w:val="28"/>
        </w:rPr>
      </w:pPr>
    </w:p>
    <w:p w:rsidR="00802A97" w:rsidRDefault="00802A97">
      <w:pPr>
        <w:rPr>
          <w:rFonts w:eastAsia="標楷體" w:hAnsi="標楷體" w:cs="Times New Roman"/>
          <w:b/>
          <w:color w:val="000000"/>
          <w:sz w:val="28"/>
        </w:rPr>
      </w:pPr>
    </w:p>
    <w:p w:rsidR="00802A97" w:rsidRDefault="00802A97">
      <w:pPr>
        <w:rPr>
          <w:rFonts w:eastAsia="標楷體" w:hAnsi="標楷體" w:cs="Times New Roman" w:hint="eastAsia"/>
          <w:b/>
          <w:color w:val="000000"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95"/>
        <w:gridCol w:w="6911"/>
        <w:gridCol w:w="3544"/>
      </w:tblGrid>
      <w:tr w:rsidR="00A31D04" w:rsidTr="00802A97">
        <w:tc>
          <w:tcPr>
            <w:tcW w:w="3495" w:type="dxa"/>
          </w:tcPr>
          <w:p w:rsidR="00A31D04" w:rsidRDefault="00A31D04" w:rsidP="0095167C">
            <w:pPr>
              <w:rPr>
                <w:rFonts w:eastAsia="標楷體" w:hAnsi="標楷體" w:cs="Times New Roman"/>
                <w:b/>
                <w:bCs/>
                <w:color w:val="000000"/>
                <w:sz w:val="28"/>
              </w:rPr>
            </w:pPr>
            <w:r>
              <w:rPr>
                <w:rFonts w:eastAsia="標楷體" w:hAnsi="標楷體" w:cs="Times New Roman" w:hint="eastAsia"/>
                <w:b/>
                <w:bCs/>
                <w:color w:val="000000"/>
                <w:sz w:val="28"/>
              </w:rPr>
              <w:t>承辦人</w:t>
            </w:r>
            <w:r>
              <w:rPr>
                <w:rFonts w:ascii="新細明體" w:hAnsi="新細明體" w:cs="Times New Roman" w:hint="eastAsia"/>
                <w:b/>
                <w:bCs/>
                <w:color w:val="000000"/>
                <w:sz w:val="28"/>
              </w:rPr>
              <w:t>：</w:t>
            </w:r>
          </w:p>
        </w:tc>
        <w:tc>
          <w:tcPr>
            <w:tcW w:w="6911" w:type="dxa"/>
          </w:tcPr>
          <w:p w:rsidR="00A31D04" w:rsidRDefault="00A31D04" w:rsidP="0095167C">
            <w:pPr>
              <w:rPr>
                <w:rFonts w:eastAsia="標楷體" w:hAnsi="標楷體" w:cs="Times New Roman"/>
                <w:b/>
                <w:bCs/>
                <w:color w:val="000000"/>
                <w:sz w:val="28"/>
              </w:rPr>
            </w:pPr>
            <w:r>
              <w:rPr>
                <w:rFonts w:eastAsia="標楷體" w:hAnsi="標楷體" w:cs="Times New Roman" w:hint="eastAsia"/>
                <w:b/>
                <w:bCs/>
                <w:color w:val="000000"/>
                <w:sz w:val="28"/>
              </w:rPr>
              <w:t>環安衛初步審查意見</w:t>
            </w:r>
            <w:r>
              <w:rPr>
                <w:rFonts w:ascii="新細明體" w:hAnsi="新細明體" w:cs="Times New Roman" w:hint="eastAsia"/>
                <w:b/>
                <w:bCs/>
                <w:color w:val="000000"/>
                <w:sz w:val="28"/>
              </w:rPr>
              <w:t>：</w:t>
            </w:r>
          </w:p>
        </w:tc>
        <w:tc>
          <w:tcPr>
            <w:tcW w:w="3544" w:type="dxa"/>
          </w:tcPr>
          <w:p w:rsidR="00A31D04" w:rsidRDefault="00A31D04" w:rsidP="0095167C">
            <w:pPr>
              <w:rPr>
                <w:rFonts w:eastAsia="標楷體" w:hAnsi="標楷體" w:cs="Times New Roman"/>
                <w:b/>
                <w:bCs/>
                <w:color w:val="000000"/>
                <w:sz w:val="28"/>
              </w:rPr>
            </w:pPr>
            <w:r>
              <w:rPr>
                <w:rFonts w:eastAsia="標楷體" w:hAnsi="標楷體" w:cs="Times New Roman" w:hint="eastAsia"/>
                <w:b/>
                <w:bCs/>
                <w:color w:val="000000"/>
                <w:sz w:val="28"/>
              </w:rPr>
              <w:t>部門主管</w:t>
            </w:r>
            <w:r>
              <w:rPr>
                <w:rFonts w:ascii="新細明體" w:hAnsi="新細明體" w:cs="Times New Roman" w:hint="eastAsia"/>
                <w:b/>
                <w:bCs/>
                <w:color w:val="000000"/>
                <w:sz w:val="28"/>
              </w:rPr>
              <w:t>：</w:t>
            </w:r>
          </w:p>
        </w:tc>
      </w:tr>
      <w:tr w:rsidR="00A31D04" w:rsidTr="00802A97">
        <w:trPr>
          <w:trHeight w:val="1212"/>
        </w:trPr>
        <w:tc>
          <w:tcPr>
            <w:tcW w:w="3495" w:type="dxa"/>
          </w:tcPr>
          <w:p w:rsidR="00A31D04" w:rsidRDefault="00A31D04" w:rsidP="0095167C">
            <w:pPr>
              <w:rPr>
                <w:rFonts w:eastAsia="標楷體" w:hAnsi="標楷體" w:cs="Times New Roman"/>
                <w:b/>
                <w:bCs/>
                <w:color w:val="000000"/>
                <w:sz w:val="28"/>
              </w:rPr>
            </w:pPr>
          </w:p>
          <w:p w:rsidR="00A31D04" w:rsidRDefault="00A31D04" w:rsidP="0095167C">
            <w:pPr>
              <w:rPr>
                <w:rFonts w:eastAsia="標楷體" w:hAnsi="標楷體" w:cs="Times New Roman"/>
                <w:b/>
                <w:bCs/>
                <w:color w:val="000000"/>
                <w:sz w:val="28"/>
              </w:rPr>
            </w:pPr>
          </w:p>
          <w:p w:rsidR="00A31D04" w:rsidRDefault="00A31D04" w:rsidP="0095167C">
            <w:pPr>
              <w:rPr>
                <w:rFonts w:eastAsia="標楷體" w:hAnsi="標楷體" w:cs="Times New Roman"/>
                <w:b/>
                <w:bCs/>
                <w:color w:val="000000"/>
                <w:sz w:val="28"/>
              </w:rPr>
            </w:pPr>
          </w:p>
          <w:p w:rsidR="00A31D04" w:rsidRDefault="00A31D04" w:rsidP="0095167C">
            <w:pPr>
              <w:rPr>
                <w:rFonts w:eastAsia="標楷體" w:hAnsi="標楷體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6911" w:type="dxa"/>
          </w:tcPr>
          <w:p w:rsidR="00A31D04" w:rsidRDefault="00A31D04" w:rsidP="0095167C">
            <w:pPr>
              <w:rPr>
                <w:rFonts w:eastAsia="標楷體" w:hAnsi="標楷體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A31D04" w:rsidRDefault="00A31D04" w:rsidP="0095167C">
            <w:pPr>
              <w:rPr>
                <w:rFonts w:eastAsia="標楷體" w:hAnsi="標楷體" w:cs="Times New Roman"/>
                <w:b/>
                <w:bCs/>
                <w:color w:val="000000"/>
                <w:sz w:val="28"/>
              </w:rPr>
            </w:pPr>
          </w:p>
        </w:tc>
      </w:tr>
    </w:tbl>
    <w:p w:rsidR="006B30EC" w:rsidRPr="006B30EC" w:rsidRDefault="006B30EC" w:rsidP="00802A97">
      <w:pPr>
        <w:rPr>
          <w:rFonts w:ascii="細明體" w:eastAsia="細明體" w:hAnsi="細明體" w:hint="eastAsia"/>
          <w:b/>
          <w:color w:val="000000"/>
          <w:sz w:val="28"/>
          <w:u w:val="single"/>
        </w:rPr>
      </w:pPr>
    </w:p>
    <w:sectPr w:rsidR="006B30EC" w:rsidRPr="006B30EC" w:rsidSect="0068738F">
      <w:headerReference w:type="default" r:id="rId8"/>
      <w:footerReference w:type="default" r:id="rId9"/>
      <w:pgSz w:w="16840" w:h="11907" w:orient="landscape" w:code="9"/>
      <w:pgMar w:top="540" w:right="1440" w:bottom="540" w:left="144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F4" w:rsidRDefault="00D407F4" w:rsidP="00C403C7">
      <w:r>
        <w:separator/>
      </w:r>
    </w:p>
  </w:endnote>
  <w:endnote w:type="continuationSeparator" w:id="0">
    <w:p w:rsidR="00D407F4" w:rsidRDefault="00D407F4" w:rsidP="00C4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4B7" w:rsidRDefault="00E914B7" w:rsidP="0068738F">
    <w:pPr>
      <w:pStyle w:val="a5"/>
    </w:pPr>
    <w:r>
      <w:tab/>
      <w:t xml:space="preserve"> </w:t>
    </w:r>
    <w:r w:rsidR="00DD15EE">
      <w:fldChar w:fldCharType="begin"/>
    </w:r>
    <w:r w:rsidR="00DD15EE">
      <w:instrText xml:space="preserve"> PAGE   \* MERGEFORMAT </w:instrText>
    </w:r>
    <w:r w:rsidR="00DD15EE">
      <w:fldChar w:fldCharType="separate"/>
    </w:r>
    <w:r w:rsidR="00802A97">
      <w:rPr>
        <w:noProof/>
      </w:rPr>
      <w:t>2</w:t>
    </w:r>
    <w:r w:rsidR="00DD15EE">
      <w:rPr>
        <w:noProof/>
      </w:rPr>
      <w:fldChar w:fldCharType="end"/>
    </w:r>
  </w:p>
  <w:p w:rsidR="00E914B7" w:rsidRDefault="00E914B7" w:rsidP="006873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F4" w:rsidRDefault="00D407F4" w:rsidP="00C403C7">
      <w:r>
        <w:separator/>
      </w:r>
    </w:p>
  </w:footnote>
  <w:footnote w:type="continuationSeparator" w:id="0">
    <w:p w:rsidR="00D407F4" w:rsidRDefault="00D407F4" w:rsidP="00C40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F" w:rsidRDefault="0068738F" w:rsidP="0068738F">
    <w:pPr>
      <w:pStyle w:val="a3"/>
      <w:jc w:val="right"/>
    </w:pPr>
    <w:r w:rsidRPr="00E0715D">
      <w:rPr>
        <w:rFonts w:hint="eastAsia"/>
        <w:szCs w:val="20"/>
      </w:rPr>
      <w:t>20</w:t>
    </w:r>
    <w:r w:rsidR="00427FF7">
      <w:rPr>
        <w:szCs w:val="20"/>
      </w:rPr>
      <w:t>21.08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066E"/>
    <w:multiLevelType w:val="singleLevel"/>
    <w:tmpl w:val="D100800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EE20067"/>
    <w:multiLevelType w:val="singleLevel"/>
    <w:tmpl w:val="51D27726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" w15:restartNumberingAfterBreak="0">
    <w:nsid w:val="439C6F0F"/>
    <w:multiLevelType w:val="hybridMultilevel"/>
    <w:tmpl w:val="DF6E24D6"/>
    <w:lvl w:ilvl="0" w:tplc="FB5CBB9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8D464786">
      <w:start w:val="1"/>
      <w:numFmt w:val="decimal"/>
      <w:lvlText w:val="(%2)"/>
      <w:lvlJc w:val="left"/>
      <w:pPr>
        <w:ind w:left="1200" w:hanging="48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B0"/>
    <w:rsid w:val="00053793"/>
    <w:rsid w:val="000640DD"/>
    <w:rsid w:val="0008308B"/>
    <w:rsid w:val="001142E1"/>
    <w:rsid w:val="00117015"/>
    <w:rsid w:val="00147AB0"/>
    <w:rsid w:val="00175B9F"/>
    <w:rsid w:val="001760BC"/>
    <w:rsid w:val="001771EB"/>
    <w:rsid w:val="00196439"/>
    <w:rsid w:val="001B1B45"/>
    <w:rsid w:val="001E3DE3"/>
    <w:rsid w:val="001F0AFF"/>
    <w:rsid w:val="001F0B36"/>
    <w:rsid w:val="002051E4"/>
    <w:rsid w:val="00211442"/>
    <w:rsid w:val="00211A65"/>
    <w:rsid w:val="00226D83"/>
    <w:rsid w:val="00237DAB"/>
    <w:rsid w:val="00291E03"/>
    <w:rsid w:val="002E244F"/>
    <w:rsid w:val="003255E9"/>
    <w:rsid w:val="0033595F"/>
    <w:rsid w:val="00344814"/>
    <w:rsid w:val="00391E68"/>
    <w:rsid w:val="00397004"/>
    <w:rsid w:val="003C0585"/>
    <w:rsid w:val="003D1A98"/>
    <w:rsid w:val="003D4CA9"/>
    <w:rsid w:val="003D715A"/>
    <w:rsid w:val="003F2B6F"/>
    <w:rsid w:val="003F6EEA"/>
    <w:rsid w:val="00427FF7"/>
    <w:rsid w:val="00440E04"/>
    <w:rsid w:val="004C2EB8"/>
    <w:rsid w:val="004D0F93"/>
    <w:rsid w:val="004E660A"/>
    <w:rsid w:val="004F2D93"/>
    <w:rsid w:val="00520134"/>
    <w:rsid w:val="00551603"/>
    <w:rsid w:val="00561C67"/>
    <w:rsid w:val="005B52AD"/>
    <w:rsid w:val="005C5BB5"/>
    <w:rsid w:val="005D6847"/>
    <w:rsid w:val="006273B0"/>
    <w:rsid w:val="00627AE5"/>
    <w:rsid w:val="0064687E"/>
    <w:rsid w:val="00661689"/>
    <w:rsid w:val="006630D9"/>
    <w:rsid w:val="006815C7"/>
    <w:rsid w:val="006833F5"/>
    <w:rsid w:val="0068738F"/>
    <w:rsid w:val="006B30EC"/>
    <w:rsid w:val="006D703A"/>
    <w:rsid w:val="00704197"/>
    <w:rsid w:val="00711BF2"/>
    <w:rsid w:val="00744216"/>
    <w:rsid w:val="00763686"/>
    <w:rsid w:val="007660B9"/>
    <w:rsid w:val="00786A88"/>
    <w:rsid w:val="00797197"/>
    <w:rsid w:val="007A5923"/>
    <w:rsid w:val="007B292F"/>
    <w:rsid w:val="007C4BBA"/>
    <w:rsid w:val="00802A97"/>
    <w:rsid w:val="00803BBB"/>
    <w:rsid w:val="00831245"/>
    <w:rsid w:val="008C00C5"/>
    <w:rsid w:val="008F1ED6"/>
    <w:rsid w:val="008F5CE7"/>
    <w:rsid w:val="008F7969"/>
    <w:rsid w:val="0093586D"/>
    <w:rsid w:val="009D0E6D"/>
    <w:rsid w:val="00A31D04"/>
    <w:rsid w:val="00A46CDD"/>
    <w:rsid w:val="00A56213"/>
    <w:rsid w:val="00A85164"/>
    <w:rsid w:val="00A953E2"/>
    <w:rsid w:val="00AA3B77"/>
    <w:rsid w:val="00AF67E3"/>
    <w:rsid w:val="00B13583"/>
    <w:rsid w:val="00B25530"/>
    <w:rsid w:val="00B25AD5"/>
    <w:rsid w:val="00B410D1"/>
    <w:rsid w:val="00B53828"/>
    <w:rsid w:val="00B54C54"/>
    <w:rsid w:val="00B81D2B"/>
    <w:rsid w:val="00B95FDB"/>
    <w:rsid w:val="00BD2B60"/>
    <w:rsid w:val="00C403C7"/>
    <w:rsid w:val="00C64CAF"/>
    <w:rsid w:val="00C801A2"/>
    <w:rsid w:val="00CA1B70"/>
    <w:rsid w:val="00CD5DF9"/>
    <w:rsid w:val="00D25F6F"/>
    <w:rsid w:val="00D407F4"/>
    <w:rsid w:val="00D548C9"/>
    <w:rsid w:val="00D8765B"/>
    <w:rsid w:val="00D90757"/>
    <w:rsid w:val="00DB455D"/>
    <w:rsid w:val="00DD15EE"/>
    <w:rsid w:val="00E0715D"/>
    <w:rsid w:val="00E55D92"/>
    <w:rsid w:val="00E578F5"/>
    <w:rsid w:val="00E7224C"/>
    <w:rsid w:val="00E914B7"/>
    <w:rsid w:val="00EA1850"/>
    <w:rsid w:val="00ED7FDD"/>
    <w:rsid w:val="00F05120"/>
    <w:rsid w:val="00F433D2"/>
    <w:rsid w:val="00F46714"/>
    <w:rsid w:val="00F56864"/>
    <w:rsid w:val="00F6313C"/>
    <w:rsid w:val="00FC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2DAFB0-E916-459D-89DC-37453A6F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2E1"/>
    <w:pPr>
      <w:widowControl w:val="0"/>
    </w:pPr>
    <w:rPr>
      <w:rFonts w:cs="Angsana New"/>
      <w:kern w:val="2"/>
      <w:sz w:val="24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03C7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basedOn w:val="a0"/>
    <w:link w:val="a3"/>
    <w:rsid w:val="00C403C7"/>
    <w:rPr>
      <w:rFonts w:cs="Angsana New"/>
      <w:kern w:val="2"/>
      <w:szCs w:val="25"/>
      <w:lang w:bidi="th-TH"/>
    </w:rPr>
  </w:style>
  <w:style w:type="paragraph" w:styleId="a5">
    <w:name w:val="footer"/>
    <w:basedOn w:val="a"/>
    <w:link w:val="a6"/>
    <w:uiPriority w:val="99"/>
    <w:rsid w:val="0068738F"/>
    <w:pPr>
      <w:pBdr>
        <w:top w:val="thinThickSmallGap" w:sz="24" w:space="0" w:color="622423"/>
      </w:pBdr>
      <w:tabs>
        <w:tab w:val="right" w:pos="13960"/>
      </w:tabs>
      <w:snapToGrid w:val="0"/>
    </w:pPr>
    <w:rPr>
      <w:rFonts w:ascii="Cambria" w:hAnsi="Cambria"/>
      <w:sz w:val="20"/>
      <w:szCs w:val="25"/>
      <w:lang w:val="zh-TW"/>
    </w:rPr>
  </w:style>
  <w:style w:type="character" w:customStyle="1" w:styleId="a6">
    <w:name w:val="頁尾 字元"/>
    <w:basedOn w:val="a0"/>
    <w:link w:val="a5"/>
    <w:uiPriority w:val="99"/>
    <w:rsid w:val="0068738F"/>
    <w:rPr>
      <w:rFonts w:ascii="Cambria" w:hAnsi="Cambria" w:cs="Angsana New"/>
      <w:kern w:val="2"/>
      <w:szCs w:val="25"/>
      <w:lang w:val="zh-TW" w:bidi="th-TH"/>
    </w:rPr>
  </w:style>
  <w:style w:type="paragraph" w:styleId="a7">
    <w:name w:val="Balloon Text"/>
    <w:basedOn w:val="a"/>
    <w:link w:val="a8"/>
    <w:rsid w:val="00E914B7"/>
    <w:rPr>
      <w:rFonts w:ascii="Cambria" w:hAnsi="Cambria"/>
      <w:sz w:val="18"/>
      <w:szCs w:val="22"/>
    </w:rPr>
  </w:style>
  <w:style w:type="character" w:customStyle="1" w:styleId="a8">
    <w:name w:val="註解方塊文字 字元"/>
    <w:basedOn w:val="a0"/>
    <w:link w:val="a7"/>
    <w:rsid w:val="00E914B7"/>
    <w:rPr>
      <w:rFonts w:ascii="Cambria" w:eastAsia="新細明體" w:hAnsi="Cambria" w:cs="Angsana New"/>
      <w:kern w:val="2"/>
      <w:sz w:val="18"/>
      <w:szCs w:val="22"/>
      <w:lang w:bidi="th-TH"/>
    </w:rPr>
  </w:style>
  <w:style w:type="paragraph" w:styleId="a9">
    <w:name w:val="List Paragraph"/>
    <w:basedOn w:val="a"/>
    <w:uiPriority w:val="34"/>
    <w:qFormat/>
    <w:rsid w:val="006B30EC"/>
    <w:pPr>
      <w:widowControl/>
      <w:ind w:leftChars="200" w:left="480"/>
    </w:pPr>
    <w:rPr>
      <w:rFonts w:cs="Times New Roman"/>
      <w:kern w:val="0"/>
      <w:lang w:bidi="ar-SA"/>
    </w:rPr>
  </w:style>
  <w:style w:type="table" w:styleId="aa">
    <w:name w:val="Table Grid"/>
    <w:basedOn w:val="a1"/>
    <w:rsid w:val="004C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174</Words>
  <Characters>997</Characters>
  <Application>Microsoft Office Word</Application>
  <DocSecurity>0</DocSecurity>
  <Lines>8</Lines>
  <Paragraphs>2</Paragraphs>
  <ScaleCrop>false</ScaleCrop>
  <Company>itri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工業技術研究院    開放實驗室安全衛生與污染防治管理表單</dc:title>
  <dc:creator>standard</dc:creator>
  <cp:lastModifiedBy>陳羿伶</cp:lastModifiedBy>
  <cp:revision>7</cp:revision>
  <cp:lastPrinted>2019-12-05T03:02:00Z</cp:lastPrinted>
  <dcterms:created xsi:type="dcterms:W3CDTF">2021-08-23T07:33:00Z</dcterms:created>
  <dcterms:modified xsi:type="dcterms:W3CDTF">2021-09-09T02:31:00Z</dcterms:modified>
</cp:coreProperties>
</file>